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F6D" w:rsidRPr="0066330C" w:rsidRDefault="00786E22" w:rsidP="003930BE">
      <w:pPr>
        <w:spacing w:after="0"/>
        <w:ind w:left="360"/>
        <w:jc w:val="center"/>
        <w:rPr>
          <w:b/>
        </w:rPr>
      </w:pPr>
      <w:r w:rsidRPr="0066330C">
        <w:rPr>
          <w:b/>
        </w:rPr>
        <w:t>Central Texas African American Family Support Conference</w:t>
      </w:r>
    </w:p>
    <w:p w:rsidR="00786E22" w:rsidRDefault="00472482" w:rsidP="005C7735">
      <w:pPr>
        <w:pStyle w:val="AgendaTitle"/>
        <w:tabs>
          <w:tab w:val="left" w:pos="900"/>
        </w:tabs>
        <w:jc w:val="center"/>
        <w:rPr>
          <w:rFonts w:asciiTheme="minorHAnsi" w:hAnsiTheme="minorHAnsi"/>
          <w:sz w:val="22"/>
          <w:szCs w:val="22"/>
        </w:rPr>
      </w:pPr>
      <w:r>
        <w:rPr>
          <w:rFonts w:asciiTheme="minorHAnsi" w:hAnsiTheme="minorHAnsi"/>
          <w:sz w:val="22"/>
          <w:szCs w:val="22"/>
        </w:rPr>
        <w:t>Program</w:t>
      </w:r>
      <w:r w:rsidR="00786E22" w:rsidRPr="0066330C">
        <w:rPr>
          <w:rFonts w:asciiTheme="minorHAnsi" w:hAnsiTheme="minorHAnsi"/>
          <w:sz w:val="22"/>
          <w:szCs w:val="22"/>
        </w:rPr>
        <w:t xml:space="preserve"> Committee Meeting</w:t>
      </w:r>
      <w:r w:rsidR="0020465A">
        <w:rPr>
          <w:rFonts w:asciiTheme="minorHAnsi" w:hAnsiTheme="minorHAnsi"/>
          <w:sz w:val="22"/>
          <w:szCs w:val="22"/>
        </w:rPr>
        <w:t xml:space="preserve"> Minutes</w:t>
      </w:r>
      <w:r w:rsidR="00B84F6D" w:rsidRPr="0066330C">
        <w:rPr>
          <w:rFonts w:asciiTheme="minorHAnsi" w:hAnsiTheme="minorHAnsi"/>
          <w:sz w:val="22"/>
          <w:szCs w:val="22"/>
        </w:rPr>
        <w:br/>
      </w:r>
    </w:p>
    <w:p w:rsidR="00274134" w:rsidRPr="002D0E49" w:rsidRDefault="00274134" w:rsidP="00274134">
      <w:pPr>
        <w:pStyle w:val="AgendaTitle"/>
        <w:tabs>
          <w:tab w:val="left" w:pos="900"/>
        </w:tabs>
        <w:rPr>
          <w:rFonts w:asciiTheme="minorHAnsi" w:hAnsiTheme="minorHAnsi"/>
          <w:b w:val="0"/>
          <w:sz w:val="22"/>
          <w:szCs w:val="22"/>
        </w:rPr>
      </w:pPr>
      <w:r w:rsidRPr="002D0E49">
        <w:rPr>
          <w:rFonts w:asciiTheme="minorHAnsi" w:hAnsiTheme="minorHAnsi"/>
          <w:sz w:val="22"/>
          <w:szCs w:val="22"/>
        </w:rPr>
        <w:t>Date:</w:t>
      </w:r>
      <w:r w:rsidRPr="002D0E49">
        <w:rPr>
          <w:rFonts w:asciiTheme="minorHAnsi" w:hAnsiTheme="minorHAnsi"/>
          <w:b w:val="0"/>
          <w:sz w:val="22"/>
          <w:szCs w:val="22"/>
        </w:rPr>
        <w:t xml:space="preserve"> </w:t>
      </w:r>
      <w:r w:rsidRPr="002D0E49">
        <w:rPr>
          <w:rFonts w:asciiTheme="minorHAnsi" w:hAnsiTheme="minorHAnsi"/>
          <w:b w:val="0"/>
          <w:sz w:val="22"/>
          <w:szCs w:val="22"/>
        </w:rPr>
        <w:tab/>
      </w:r>
      <w:r w:rsidR="00596C14">
        <w:rPr>
          <w:rFonts w:asciiTheme="minorHAnsi" w:hAnsiTheme="minorHAnsi"/>
          <w:b w:val="0"/>
          <w:sz w:val="22"/>
          <w:szCs w:val="22"/>
        </w:rPr>
        <w:t>Tuesday, September</w:t>
      </w:r>
      <w:r w:rsidR="00090338">
        <w:rPr>
          <w:rFonts w:asciiTheme="minorHAnsi" w:hAnsiTheme="minorHAnsi"/>
          <w:b w:val="0"/>
          <w:sz w:val="22"/>
          <w:szCs w:val="22"/>
        </w:rPr>
        <w:t xml:space="preserve"> 10, 2019</w:t>
      </w:r>
    </w:p>
    <w:p w:rsidR="00274134" w:rsidRPr="002D0E49" w:rsidRDefault="00274134" w:rsidP="00274134">
      <w:pPr>
        <w:pStyle w:val="AgendaTitle"/>
        <w:tabs>
          <w:tab w:val="left" w:pos="900"/>
        </w:tabs>
        <w:rPr>
          <w:rFonts w:asciiTheme="minorHAnsi" w:hAnsiTheme="minorHAnsi"/>
          <w:b w:val="0"/>
          <w:sz w:val="22"/>
          <w:szCs w:val="22"/>
        </w:rPr>
      </w:pPr>
      <w:r w:rsidRPr="002D0E49">
        <w:rPr>
          <w:rFonts w:asciiTheme="minorHAnsi" w:hAnsiTheme="minorHAnsi"/>
          <w:sz w:val="22"/>
          <w:szCs w:val="22"/>
        </w:rPr>
        <w:t>Time:</w:t>
      </w:r>
      <w:r w:rsidRPr="002D0E49">
        <w:rPr>
          <w:rFonts w:asciiTheme="minorHAnsi" w:hAnsiTheme="minorHAnsi"/>
          <w:b w:val="0"/>
          <w:sz w:val="22"/>
          <w:szCs w:val="22"/>
        </w:rPr>
        <w:t xml:space="preserve"> </w:t>
      </w:r>
      <w:r w:rsidRPr="002D0E49">
        <w:rPr>
          <w:rFonts w:asciiTheme="minorHAnsi" w:hAnsiTheme="minorHAnsi"/>
          <w:b w:val="0"/>
          <w:sz w:val="22"/>
          <w:szCs w:val="22"/>
        </w:rPr>
        <w:tab/>
        <w:t>1</w:t>
      </w:r>
      <w:r w:rsidR="00596C14">
        <w:rPr>
          <w:rFonts w:asciiTheme="minorHAnsi" w:hAnsiTheme="minorHAnsi"/>
          <w:b w:val="0"/>
          <w:sz w:val="22"/>
          <w:szCs w:val="22"/>
        </w:rPr>
        <w:t>0</w:t>
      </w:r>
      <w:r w:rsidRPr="002D0E49">
        <w:rPr>
          <w:rFonts w:asciiTheme="minorHAnsi" w:hAnsiTheme="minorHAnsi"/>
          <w:b w:val="0"/>
          <w:sz w:val="22"/>
          <w:szCs w:val="22"/>
        </w:rPr>
        <w:t>am -1</w:t>
      </w:r>
      <w:r w:rsidR="00596C14">
        <w:rPr>
          <w:rFonts w:asciiTheme="minorHAnsi" w:hAnsiTheme="minorHAnsi"/>
          <w:b w:val="0"/>
          <w:sz w:val="22"/>
          <w:szCs w:val="22"/>
        </w:rPr>
        <w:t>2</w:t>
      </w:r>
      <w:r w:rsidRPr="002D0E49">
        <w:rPr>
          <w:rFonts w:asciiTheme="minorHAnsi" w:hAnsiTheme="minorHAnsi"/>
          <w:b w:val="0"/>
          <w:sz w:val="22"/>
          <w:szCs w:val="22"/>
        </w:rPr>
        <w:t>pm</w:t>
      </w:r>
    </w:p>
    <w:p w:rsidR="00274134" w:rsidRPr="00596C14" w:rsidRDefault="00274134" w:rsidP="00274134">
      <w:pPr>
        <w:pStyle w:val="AgendaTitle"/>
        <w:tabs>
          <w:tab w:val="left" w:pos="900"/>
        </w:tabs>
        <w:rPr>
          <w:rFonts w:asciiTheme="minorHAnsi" w:hAnsiTheme="minorHAnsi"/>
          <w:b w:val="0"/>
          <w:sz w:val="22"/>
          <w:szCs w:val="22"/>
        </w:rPr>
      </w:pPr>
      <w:r w:rsidRPr="00596C14">
        <w:rPr>
          <w:rFonts w:asciiTheme="minorHAnsi" w:hAnsiTheme="minorHAnsi"/>
          <w:sz w:val="22"/>
          <w:szCs w:val="22"/>
        </w:rPr>
        <w:t>Location</w:t>
      </w:r>
      <w:r w:rsidRPr="00596C14">
        <w:rPr>
          <w:rFonts w:asciiTheme="minorHAnsi" w:hAnsiTheme="minorHAnsi"/>
          <w:b w:val="0"/>
          <w:sz w:val="22"/>
          <w:szCs w:val="22"/>
        </w:rPr>
        <w:t>:  Conference Room 3, 1430 Collier St, Austin, TX  78704</w:t>
      </w:r>
    </w:p>
    <w:p w:rsidR="00935B9A" w:rsidRPr="00596C14" w:rsidRDefault="00935B9A" w:rsidP="005C7735">
      <w:pPr>
        <w:pStyle w:val="AgendaTitle"/>
        <w:tabs>
          <w:tab w:val="left" w:pos="900"/>
        </w:tabs>
        <w:jc w:val="center"/>
        <w:rPr>
          <w:rFonts w:asciiTheme="minorHAnsi" w:hAnsiTheme="minorHAnsi"/>
          <w:sz w:val="22"/>
          <w:szCs w:val="22"/>
        </w:rPr>
      </w:pPr>
    </w:p>
    <w:p w:rsidR="00472482" w:rsidRDefault="0020465A" w:rsidP="00935B9A">
      <w:pPr>
        <w:pStyle w:val="AgendaTitle"/>
        <w:tabs>
          <w:tab w:val="left" w:pos="900"/>
        </w:tabs>
        <w:rPr>
          <w:rFonts w:asciiTheme="minorHAnsi" w:hAnsiTheme="minorHAnsi"/>
          <w:sz w:val="22"/>
          <w:szCs w:val="22"/>
        </w:rPr>
      </w:pPr>
      <w:r>
        <w:rPr>
          <w:rFonts w:asciiTheme="minorHAnsi" w:hAnsiTheme="minorHAnsi"/>
          <w:sz w:val="22"/>
          <w:szCs w:val="22"/>
        </w:rPr>
        <w:t xml:space="preserve">In Person:  </w:t>
      </w:r>
      <w:r w:rsidRPr="0020465A">
        <w:rPr>
          <w:rFonts w:asciiTheme="minorHAnsi" w:hAnsiTheme="minorHAnsi"/>
          <w:b w:val="0"/>
          <w:sz w:val="22"/>
          <w:szCs w:val="22"/>
        </w:rPr>
        <w:t xml:space="preserve">Lady Jane Acquah, Stephany Bryan, Shannon Carr, Vicky Coffee, Marisol Fray, Felicia Mason Edwards, </w:t>
      </w:r>
      <w:r w:rsidR="007F4196">
        <w:rPr>
          <w:rFonts w:asciiTheme="minorHAnsi" w:hAnsiTheme="minorHAnsi"/>
          <w:b w:val="0"/>
          <w:sz w:val="22"/>
          <w:szCs w:val="22"/>
        </w:rPr>
        <w:t xml:space="preserve">Ellen Richards, </w:t>
      </w:r>
      <w:r w:rsidRPr="0020465A">
        <w:rPr>
          <w:rFonts w:asciiTheme="minorHAnsi" w:hAnsiTheme="minorHAnsi"/>
          <w:b w:val="0"/>
          <w:sz w:val="22"/>
          <w:szCs w:val="22"/>
        </w:rPr>
        <w:t>Lisa Quinn</w:t>
      </w:r>
    </w:p>
    <w:p w:rsidR="0020465A" w:rsidRDefault="0020465A" w:rsidP="00935B9A">
      <w:pPr>
        <w:pStyle w:val="AgendaTitle"/>
        <w:tabs>
          <w:tab w:val="left" w:pos="900"/>
        </w:tabs>
        <w:rPr>
          <w:rFonts w:asciiTheme="minorHAnsi" w:hAnsiTheme="minorHAnsi"/>
          <w:sz w:val="22"/>
          <w:szCs w:val="22"/>
        </w:rPr>
      </w:pPr>
    </w:p>
    <w:p w:rsidR="0020465A" w:rsidRPr="00596C14" w:rsidRDefault="0020465A" w:rsidP="00935B9A">
      <w:pPr>
        <w:pStyle w:val="AgendaTitle"/>
        <w:tabs>
          <w:tab w:val="left" w:pos="900"/>
        </w:tabs>
        <w:rPr>
          <w:rFonts w:asciiTheme="minorHAnsi" w:hAnsiTheme="minorHAnsi"/>
          <w:sz w:val="22"/>
          <w:szCs w:val="22"/>
        </w:rPr>
      </w:pPr>
      <w:r>
        <w:rPr>
          <w:rFonts w:asciiTheme="minorHAnsi" w:hAnsiTheme="minorHAnsi"/>
          <w:sz w:val="22"/>
          <w:szCs w:val="22"/>
        </w:rPr>
        <w:t xml:space="preserve">On Phone: </w:t>
      </w:r>
      <w:r w:rsidRPr="0020465A">
        <w:rPr>
          <w:rFonts w:asciiTheme="minorHAnsi" w:hAnsiTheme="minorHAnsi"/>
          <w:b w:val="0"/>
          <w:sz w:val="22"/>
          <w:szCs w:val="22"/>
        </w:rPr>
        <w:t xml:space="preserve">Edwin Evans, Sonya </w:t>
      </w:r>
      <w:proofErr w:type="spellStart"/>
      <w:r w:rsidRPr="0020465A">
        <w:rPr>
          <w:rFonts w:asciiTheme="minorHAnsi" w:hAnsiTheme="minorHAnsi"/>
          <w:b w:val="0"/>
          <w:sz w:val="22"/>
          <w:szCs w:val="22"/>
        </w:rPr>
        <w:t>Hosey</w:t>
      </w:r>
      <w:proofErr w:type="spellEnd"/>
      <w:r w:rsidRPr="0020465A">
        <w:rPr>
          <w:rFonts w:asciiTheme="minorHAnsi" w:hAnsiTheme="minorHAnsi"/>
          <w:b w:val="0"/>
          <w:sz w:val="22"/>
          <w:szCs w:val="22"/>
        </w:rPr>
        <w:t xml:space="preserve">, Gerald Pennie, Robin </w:t>
      </w:r>
      <w:proofErr w:type="spellStart"/>
      <w:r w:rsidRPr="0020465A">
        <w:rPr>
          <w:rFonts w:asciiTheme="minorHAnsi" w:hAnsiTheme="minorHAnsi"/>
          <w:b w:val="0"/>
          <w:sz w:val="22"/>
          <w:szCs w:val="22"/>
        </w:rPr>
        <w:t>Peyson</w:t>
      </w:r>
      <w:proofErr w:type="spellEnd"/>
    </w:p>
    <w:p w:rsidR="000B7C9E" w:rsidRPr="002D0E49" w:rsidRDefault="000B7C9E" w:rsidP="00515F24">
      <w:pPr>
        <w:pStyle w:val="AgendaTitle"/>
        <w:tabs>
          <w:tab w:val="left" w:pos="900"/>
        </w:tabs>
        <w:rPr>
          <w:rFonts w:asciiTheme="minorHAnsi" w:hAnsiTheme="minorHAnsi"/>
          <w:b w:val="0"/>
          <w:sz w:val="22"/>
          <w:szCs w:val="22"/>
        </w:rPr>
      </w:pPr>
    </w:p>
    <w:p w:rsidR="0027370C" w:rsidRPr="00596C14" w:rsidRDefault="00952A16" w:rsidP="0027370C">
      <w:pPr>
        <w:pStyle w:val="NormalWeb"/>
        <w:numPr>
          <w:ilvl w:val="0"/>
          <w:numId w:val="7"/>
        </w:numPr>
        <w:tabs>
          <w:tab w:val="left" w:pos="360"/>
          <w:tab w:val="right" w:pos="9360"/>
        </w:tabs>
        <w:spacing w:before="0" w:beforeAutospacing="0" w:after="120" w:afterAutospacing="0"/>
        <w:rPr>
          <w:rFonts w:asciiTheme="minorHAnsi" w:hAnsiTheme="minorHAnsi"/>
          <w:b/>
          <w:sz w:val="22"/>
          <w:szCs w:val="22"/>
        </w:rPr>
      </w:pPr>
      <w:r w:rsidRPr="0020465A">
        <w:rPr>
          <w:rFonts w:asciiTheme="minorHAnsi" w:hAnsiTheme="minorHAnsi"/>
          <w:b/>
          <w:sz w:val="22"/>
          <w:szCs w:val="22"/>
        </w:rPr>
        <w:t xml:space="preserve">Welcome, </w:t>
      </w:r>
      <w:r w:rsidR="00515F24" w:rsidRPr="0020465A">
        <w:rPr>
          <w:rFonts w:asciiTheme="minorHAnsi" w:hAnsiTheme="minorHAnsi"/>
          <w:b/>
          <w:sz w:val="22"/>
          <w:szCs w:val="22"/>
        </w:rPr>
        <w:t>Introductions</w:t>
      </w:r>
      <w:r w:rsidRPr="0020465A">
        <w:rPr>
          <w:rFonts w:asciiTheme="minorHAnsi" w:hAnsiTheme="minorHAnsi"/>
          <w:b/>
          <w:sz w:val="22"/>
          <w:szCs w:val="22"/>
        </w:rPr>
        <w:t xml:space="preserve"> &amp; Announcements</w:t>
      </w:r>
      <w:r w:rsidR="0020465A" w:rsidRPr="0020465A">
        <w:rPr>
          <w:rFonts w:asciiTheme="minorHAnsi" w:hAnsiTheme="minorHAnsi"/>
          <w:b/>
          <w:sz w:val="22"/>
          <w:szCs w:val="22"/>
        </w:rPr>
        <w:t>:</w:t>
      </w:r>
      <w:r w:rsidR="0020465A">
        <w:rPr>
          <w:rFonts w:asciiTheme="minorHAnsi" w:hAnsiTheme="minorHAnsi"/>
          <w:sz w:val="22"/>
          <w:szCs w:val="22"/>
        </w:rPr>
        <w:t xml:space="preserve">  Members introduced and welcomes themselves.</w:t>
      </w:r>
    </w:p>
    <w:p w:rsidR="00B1366D" w:rsidRPr="00596C14" w:rsidRDefault="00596C14" w:rsidP="0027370C">
      <w:pPr>
        <w:pStyle w:val="NormalWeb"/>
        <w:numPr>
          <w:ilvl w:val="0"/>
          <w:numId w:val="7"/>
        </w:numPr>
        <w:tabs>
          <w:tab w:val="left" w:pos="360"/>
          <w:tab w:val="right" w:pos="9360"/>
        </w:tabs>
        <w:spacing w:before="0" w:beforeAutospacing="0" w:after="120" w:afterAutospacing="0"/>
        <w:rPr>
          <w:rFonts w:asciiTheme="minorHAnsi" w:hAnsiTheme="minorHAnsi"/>
          <w:b/>
          <w:sz w:val="22"/>
          <w:szCs w:val="22"/>
        </w:rPr>
      </w:pPr>
      <w:r w:rsidRPr="00181259">
        <w:rPr>
          <w:rFonts w:asciiTheme="minorHAnsi" w:hAnsiTheme="minorHAnsi"/>
          <w:b/>
          <w:sz w:val="22"/>
          <w:szCs w:val="22"/>
        </w:rPr>
        <w:t>Review Information from the last meeting</w:t>
      </w:r>
      <w:r w:rsidR="00181259" w:rsidRPr="00181259">
        <w:rPr>
          <w:rFonts w:asciiTheme="minorHAnsi" w:hAnsiTheme="minorHAnsi"/>
          <w:b/>
          <w:sz w:val="22"/>
          <w:szCs w:val="22"/>
        </w:rPr>
        <w:t>:</w:t>
      </w:r>
      <w:r w:rsidR="00181259">
        <w:rPr>
          <w:rFonts w:asciiTheme="minorHAnsi" w:hAnsiTheme="minorHAnsi"/>
          <w:sz w:val="22"/>
          <w:szCs w:val="22"/>
        </w:rPr>
        <w:t xml:space="preserve"> Several minor changes were made to the minutes.  Call for Papers and Call for Poster sessions are both live on the conference website. </w:t>
      </w:r>
    </w:p>
    <w:p w:rsidR="00FE0D84" w:rsidRPr="00596C14" w:rsidRDefault="00596C14" w:rsidP="007F4196">
      <w:pPr>
        <w:pStyle w:val="AgendaTitle"/>
        <w:numPr>
          <w:ilvl w:val="0"/>
          <w:numId w:val="7"/>
        </w:numPr>
        <w:tabs>
          <w:tab w:val="left" w:pos="360"/>
          <w:tab w:val="right" w:pos="9360"/>
        </w:tabs>
        <w:spacing w:after="120"/>
        <w:jc w:val="both"/>
        <w:rPr>
          <w:rFonts w:asciiTheme="minorHAnsi" w:hAnsiTheme="minorHAnsi"/>
          <w:sz w:val="22"/>
          <w:szCs w:val="22"/>
        </w:rPr>
      </w:pPr>
      <w:r w:rsidRPr="00F261EC">
        <w:rPr>
          <w:rFonts w:asciiTheme="minorHAnsi" w:hAnsiTheme="minorHAnsi"/>
          <w:sz w:val="22"/>
          <w:szCs w:val="22"/>
        </w:rPr>
        <w:t>Keynote Speaker Discussion</w:t>
      </w:r>
      <w:r w:rsidR="00181259" w:rsidRPr="00F261EC">
        <w:rPr>
          <w:rFonts w:asciiTheme="minorHAnsi" w:hAnsiTheme="minorHAnsi"/>
          <w:sz w:val="22"/>
          <w:szCs w:val="22"/>
        </w:rPr>
        <w:t>:</w:t>
      </w:r>
      <w:r w:rsidR="00181259">
        <w:rPr>
          <w:rFonts w:asciiTheme="minorHAnsi" w:hAnsiTheme="minorHAnsi"/>
          <w:b w:val="0"/>
          <w:sz w:val="22"/>
          <w:szCs w:val="22"/>
        </w:rPr>
        <w:t xml:space="preserve">  Keynote speakers will be King Davis and </w:t>
      </w:r>
      <w:proofErr w:type="spellStart"/>
      <w:r w:rsidR="00181259">
        <w:rPr>
          <w:rFonts w:asciiTheme="minorHAnsi" w:hAnsiTheme="minorHAnsi"/>
          <w:b w:val="0"/>
          <w:sz w:val="22"/>
          <w:szCs w:val="22"/>
        </w:rPr>
        <w:t>Altha</w:t>
      </w:r>
      <w:proofErr w:type="spellEnd"/>
      <w:r w:rsidR="00181259">
        <w:rPr>
          <w:rFonts w:asciiTheme="minorHAnsi" w:hAnsiTheme="minorHAnsi"/>
          <w:b w:val="0"/>
          <w:sz w:val="22"/>
          <w:szCs w:val="22"/>
        </w:rPr>
        <w:t xml:space="preserve"> Stewart. </w:t>
      </w:r>
      <w:r w:rsidR="00F261EC">
        <w:rPr>
          <w:rFonts w:asciiTheme="minorHAnsi" w:hAnsiTheme="minorHAnsi"/>
          <w:b w:val="0"/>
          <w:sz w:val="22"/>
          <w:szCs w:val="22"/>
        </w:rPr>
        <w:t xml:space="preserve"> Dr. Davis has confirmed and can be in attendance on either day of the conference.  Committee will reach out to Dr. Stewart to confirm attendance and begin contract process.  Special guest speaker for closing day of conference was discussed.  Someone with lived experience</w:t>
      </w:r>
      <w:r w:rsidR="007F4196">
        <w:rPr>
          <w:rFonts w:asciiTheme="minorHAnsi" w:hAnsiTheme="minorHAnsi"/>
          <w:b w:val="0"/>
          <w:sz w:val="22"/>
          <w:szCs w:val="22"/>
        </w:rPr>
        <w:t xml:space="preserve"> who can keep the audience engaged while providing hope is being sought.  There is $20k to work with for the speaker (plus approximately $2k additional for travel arrangements) as Integral Care has provided an additional $10k to help celebrate the 20</w:t>
      </w:r>
      <w:r w:rsidR="007F4196" w:rsidRPr="007F4196">
        <w:rPr>
          <w:rFonts w:asciiTheme="minorHAnsi" w:hAnsiTheme="minorHAnsi"/>
          <w:b w:val="0"/>
          <w:sz w:val="22"/>
          <w:szCs w:val="22"/>
          <w:vertAlign w:val="superscript"/>
        </w:rPr>
        <w:t>th</w:t>
      </w:r>
      <w:r w:rsidR="007F4196">
        <w:rPr>
          <w:rFonts w:asciiTheme="minorHAnsi" w:hAnsiTheme="minorHAnsi"/>
          <w:b w:val="0"/>
          <w:sz w:val="22"/>
          <w:szCs w:val="22"/>
        </w:rPr>
        <w:t xml:space="preserve"> anniversary of the conference.  </w:t>
      </w:r>
      <w:r w:rsidR="00CE6416">
        <w:rPr>
          <w:rFonts w:asciiTheme="minorHAnsi" w:hAnsiTheme="minorHAnsi"/>
          <w:b w:val="0"/>
          <w:sz w:val="22"/>
          <w:szCs w:val="22"/>
        </w:rPr>
        <w:t xml:space="preserve">Two main candidates are </w:t>
      </w:r>
      <w:r w:rsidR="00CE6416" w:rsidRPr="00340CDC">
        <w:rPr>
          <w:rFonts w:asciiTheme="minorHAnsi" w:hAnsiTheme="minorHAnsi"/>
          <w:b w:val="0"/>
          <w:sz w:val="22"/>
          <w:szCs w:val="22"/>
        </w:rPr>
        <w:t xml:space="preserve">two candidates </w:t>
      </w:r>
      <w:r w:rsidR="00CE6416">
        <w:rPr>
          <w:rFonts w:asciiTheme="minorHAnsi" w:hAnsiTheme="minorHAnsi"/>
          <w:b w:val="0"/>
          <w:sz w:val="22"/>
          <w:szCs w:val="22"/>
        </w:rPr>
        <w:t>are</w:t>
      </w:r>
      <w:r w:rsidR="00CE6416" w:rsidRPr="00340CDC">
        <w:rPr>
          <w:rFonts w:asciiTheme="minorHAnsi" w:hAnsiTheme="minorHAnsi"/>
          <w:b w:val="0"/>
          <w:sz w:val="22"/>
          <w:szCs w:val="22"/>
        </w:rPr>
        <w:t xml:space="preserve"> actress Jennifer Lewis and gospel singer </w:t>
      </w:r>
      <w:proofErr w:type="spellStart"/>
      <w:r w:rsidR="00CE6416" w:rsidRPr="00340CDC">
        <w:rPr>
          <w:rFonts w:asciiTheme="minorHAnsi" w:hAnsiTheme="minorHAnsi"/>
          <w:b w:val="0"/>
          <w:sz w:val="22"/>
          <w:szCs w:val="22"/>
        </w:rPr>
        <w:t>Le’Andria</w:t>
      </w:r>
      <w:proofErr w:type="spellEnd"/>
      <w:r w:rsidR="00CE6416" w:rsidRPr="00340CDC">
        <w:rPr>
          <w:rFonts w:asciiTheme="minorHAnsi" w:hAnsiTheme="minorHAnsi"/>
          <w:b w:val="0"/>
          <w:sz w:val="22"/>
          <w:szCs w:val="22"/>
        </w:rPr>
        <w:t xml:space="preserve"> Johnson.  </w:t>
      </w:r>
      <w:r w:rsidR="00CE6416">
        <w:rPr>
          <w:rFonts w:asciiTheme="minorHAnsi" w:hAnsiTheme="minorHAnsi"/>
          <w:b w:val="0"/>
          <w:sz w:val="22"/>
          <w:szCs w:val="22"/>
        </w:rPr>
        <w:t>Additional s</w:t>
      </w:r>
      <w:r w:rsidR="007F4196">
        <w:rPr>
          <w:rFonts w:asciiTheme="minorHAnsi" w:hAnsiTheme="minorHAnsi"/>
          <w:b w:val="0"/>
          <w:sz w:val="22"/>
          <w:szCs w:val="22"/>
        </w:rPr>
        <w:t xml:space="preserve">peaker suggestions include: Kurt Franklin (currently on tour), Fred Hammond (availability unknown), </w:t>
      </w:r>
      <w:proofErr w:type="gramStart"/>
      <w:r w:rsidR="007F4196">
        <w:rPr>
          <w:rFonts w:asciiTheme="minorHAnsi" w:hAnsiTheme="minorHAnsi"/>
          <w:b w:val="0"/>
          <w:sz w:val="22"/>
          <w:szCs w:val="22"/>
        </w:rPr>
        <w:t>Taraji</w:t>
      </w:r>
      <w:proofErr w:type="gramEnd"/>
      <w:r w:rsidR="007F4196">
        <w:rPr>
          <w:rFonts w:asciiTheme="minorHAnsi" w:hAnsiTheme="minorHAnsi"/>
          <w:b w:val="0"/>
          <w:sz w:val="22"/>
          <w:szCs w:val="22"/>
        </w:rPr>
        <w:t xml:space="preserve"> Henson (too expensive), Tiffany </w:t>
      </w:r>
      <w:proofErr w:type="spellStart"/>
      <w:r w:rsidR="007F4196">
        <w:rPr>
          <w:rFonts w:asciiTheme="minorHAnsi" w:hAnsiTheme="minorHAnsi"/>
          <w:b w:val="0"/>
          <w:sz w:val="22"/>
          <w:szCs w:val="22"/>
        </w:rPr>
        <w:t>Haddish</w:t>
      </w:r>
      <w:proofErr w:type="spellEnd"/>
      <w:r w:rsidR="007F4196">
        <w:rPr>
          <w:rFonts w:asciiTheme="minorHAnsi" w:hAnsiTheme="minorHAnsi"/>
          <w:b w:val="0"/>
          <w:sz w:val="22"/>
          <w:szCs w:val="22"/>
        </w:rPr>
        <w:t xml:space="preserve"> (too expensive).  Members discussed possible opportunities for additional engagement by the speaker, including attendance at the 4BHN reception and selling $15 tickets just for the speaker portion of the conference.  Pros and cons of a </w:t>
      </w:r>
      <w:proofErr w:type="gramStart"/>
      <w:r w:rsidR="007F4196">
        <w:rPr>
          <w:rFonts w:asciiTheme="minorHAnsi" w:hAnsiTheme="minorHAnsi"/>
          <w:b w:val="0"/>
          <w:sz w:val="22"/>
          <w:szCs w:val="22"/>
        </w:rPr>
        <w:t xml:space="preserve">more </w:t>
      </w:r>
      <w:proofErr w:type="spellStart"/>
      <w:r w:rsidR="007F4196">
        <w:rPr>
          <w:rFonts w:asciiTheme="minorHAnsi" w:hAnsiTheme="minorHAnsi"/>
          <w:b w:val="0"/>
          <w:sz w:val="22"/>
          <w:szCs w:val="22"/>
        </w:rPr>
        <w:t>well</w:t>
      </w:r>
      <w:proofErr w:type="gramEnd"/>
      <w:r w:rsidR="007F4196">
        <w:rPr>
          <w:rFonts w:asciiTheme="minorHAnsi" w:hAnsiTheme="minorHAnsi"/>
          <w:b w:val="0"/>
          <w:sz w:val="22"/>
          <w:szCs w:val="22"/>
        </w:rPr>
        <w:t xml:space="preserve"> known</w:t>
      </w:r>
      <w:proofErr w:type="spellEnd"/>
      <w:r w:rsidR="007F4196">
        <w:rPr>
          <w:rFonts w:asciiTheme="minorHAnsi" w:hAnsiTheme="minorHAnsi"/>
          <w:b w:val="0"/>
          <w:sz w:val="22"/>
          <w:szCs w:val="22"/>
        </w:rPr>
        <w:t xml:space="preserve"> speaker were discussed. </w:t>
      </w:r>
      <w:r w:rsidR="002819E9">
        <w:rPr>
          <w:rFonts w:asciiTheme="minorHAnsi" w:hAnsiTheme="minorHAnsi"/>
          <w:b w:val="0"/>
          <w:sz w:val="22"/>
          <w:szCs w:val="22"/>
        </w:rPr>
        <w:t xml:space="preserve"> Main focus of the speaker will be to draw a large audience, build and keep momentum, give perspective, and get the word out that help is available.</w:t>
      </w:r>
      <w:r w:rsidR="00CE6416">
        <w:rPr>
          <w:rFonts w:asciiTheme="minorHAnsi" w:hAnsiTheme="minorHAnsi"/>
          <w:b w:val="0"/>
          <w:sz w:val="22"/>
          <w:szCs w:val="22"/>
        </w:rPr>
        <w:t xml:space="preserve">  </w:t>
      </w:r>
      <w:r w:rsidR="00CE6416" w:rsidRPr="009B5BF5">
        <w:rPr>
          <w:rFonts w:asciiTheme="minorHAnsi" w:hAnsiTheme="minorHAnsi"/>
          <w:b w:val="0"/>
          <w:color w:val="0070C0"/>
          <w:sz w:val="22"/>
          <w:szCs w:val="22"/>
        </w:rPr>
        <w:t xml:space="preserve">Committee members will contact Riders </w:t>
      </w:r>
      <w:proofErr w:type="gramStart"/>
      <w:r w:rsidR="00CE6416" w:rsidRPr="009B5BF5">
        <w:rPr>
          <w:rFonts w:asciiTheme="minorHAnsi" w:hAnsiTheme="minorHAnsi"/>
          <w:b w:val="0"/>
          <w:color w:val="0070C0"/>
          <w:sz w:val="22"/>
          <w:szCs w:val="22"/>
        </w:rPr>
        <w:t>Against</w:t>
      </w:r>
      <w:proofErr w:type="gramEnd"/>
      <w:r w:rsidR="00CE6416" w:rsidRPr="009B5BF5">
        <w:rPr>
          <w:rFonts w:asciiTheme="minorHAnsi" w:hAnsiTheme="minorHAnsi"/>
          <w:b w:val="0"/>
          <w:color w:val="0070C0"/>
          <w:sz w:val="22"/>
          <w:szCs w:val="22"/>
        </w:rPr>
        <w:t xml:space="preserve"> </w:t>
      </w:r>
      <w:r w:rsidR="0000231D">
        <w:rPr>
          <w:rFonts w:asciiTheme="minorHAnsi" w:hAnsiTheme="minorHAnsi"/>
          <w:b w:val="0"/>
          <w:color w:val="0070C0"/>
          <w:sz w:val="22"/>
          <w:szCs w:val="22"/>
        </w:rPr>
        <w:t xml:space="preserve">the </w:t>
      </w:r>
      <w:bookmarkStart w:id="0" w:name="_GoBack"/>
      <w:bookmarkEnd w:id="0"/>
      <w:r w:rsidR="00CE6416" w:rsidRPr="009B5BF5">
        <w:rPr>
          <w:rFonts w:asciiTheme="minorHAnsi" w:hAnsiTheme="minorHAnsi"/>
          <w:b w:val="0"/>
          <w:color w:val="0070C0"/>
          <w:sz w:val="22"/>
          <w:szCs w:val="22"/>
        </w:rPr>
        <w:t xml:space="preserve">Storm about a 20-30 minute singing session during the lunch hour. </w:t>
      </w:r>
    </w:p>
    <w:p w:rsidR="00A83482" w:rsidRPr="00596C14" w:rsidRDefault="00596C14" w:rsidP="009B5BF5">
      <w:pPr>
        <w:pStyle w:val="AgendaTitle"/>
        <w:numPr>
          <w:ilvl w:val="0"/>
          <w:numId w:val="7"/>
        </w:numPr>
        <w:tabs>
          <w:tab w:val="left" w:pos="360"/>
          <w:tab w:val="right" w:pos="9360"/>
        </w:tabs>
        <w:spacing w:after="120"/>
        <w:jc w:val="both"/>
        <w:rPr>
          <w:rFonts w:asciiTheme="minorHAnsi" w:hAnsiTheme="minorHAnsi"/>
          <w:sz w:val="22"/>
          <w:szCs w:val="22"/>
        </w:rPr>
      </w:pPr>
      <w:r w:rsidRPr="00CE6416">
        <w:rPr>
          <w:rFonts w:asciiTheme="minorHAnsi" w:hAnsiTheme="minorHAnsi"/>
          <w:sz w:val="22"/>
          <w:szCs w:val="22"/>
        </w:rPr>
        <w:t>Program Overview</w:t>
      </w:r>
      <w:r w:rsidR="00CE6416" w:rsidRPr="00CE6416">
        <w:rPr>
          <w:rFonts w:asciiTheme="minorHAnsi" w:hAnsiTheme="minorHAnsi"/>
          <w:sz w:val="22"/>
          <w:szCs w:val="22"/>
        </w:rPr>
        <w:t xml:space="preserve">: </w:t>
      </w:r>
      <w:r w:rsidR="00CE6416">
        <w:rPr>
          <w:rFonts w:asciiTheme="minorHAnsi" w:hAnsiTheme="minorHAnsi"/>
          <w:b w:val="0"/>
          <w:sz w:val="22"/>
          <w:szCs w:val="22"/>
        </w:rPr>
        <w:t xml:space="preserve"> </w:t>
      </w:r>
      <w:r w:rsidRPr="00596C14">
        <w:rPr>
          <w:rFonts w:asciiTheme="minorHAnsi" w:hAnsiTheme="minorHAnsi"/>
          <w:b w:val="0"/>
          <w:sz w:val="22"/>
          <w:szCs w:val="22"/>
        </w:rPr>
        <w:t>Committee</w:t>
      </w:r>
      <w:r w:rsidR="00CE6416">
        <w:rPr>
          <w:rFonts w:asciiTheme="minorHAnsi" w:hAnsiTheme="minorHAnsi"/>
          <w:b w:val="0"/>
          <w:sz w:val="22"/>
          <w:szCs w:val="22"/>
        </w:rPr>
        <w:t xml:space="preserve"> discussed the idea on getting proclamations about the conference from the city, county and Governor.  </w:t>
      </w:r>
      <w:r w:rsidR="00CE6416" w:rsidRPr="009B5BF5">
        <w:rPr>
          <w:rFonts w:asciiTheme="minorHAnsi" w:hAnsiTheme="minorHAnsi"/>
          <w:b w:val="0"/>
          <w:color w:val="0070C0"/>
          <w:sz w:val="22"/>
          <w:szCs w:val="22"/>
        </w:rPr>
        <w:t xml:space="preserve">Ellen Richards will contact Texas Representative Sheryl Cole about </w:t>
      </w:r>
      <w:r w:rsidR="00697676" w:rsidRPr="009B5BF5">
        <w:rPr>
          <w:rFonts w:asciiTheme="minorHAnsi" w:hAnsiTheme="minorHAnsi"/>
          <w:b w:val="0"/>
          <w:color w:val="0070C0"/>
          <w:sz w:val="22"/>
          <w:szCs w:val="22"/>
        </w:rPr>
        <w:t>a proclamation and will work on Integral Care contacting Courtney Phillips, Executive Commissioner of Texas Health and Human Services.</w:t>
      </w:r>
      <w:r w:rsidR="00697676">
        <w:rPr>
          <w:rFonts w:asciiTheme="minorHAnsi" w:hAnsiTheme="minorHAnsi"/>
          <w:b w:val="0"/>
          <w:sz w:val="22"/>
          <w:szCs w:val="22"/>
        </w:rPr>
        <w:t xml:space="preserve"> </w:t>
      </w:r>
      <w:r w:rsidR="00D23F3F">
        <w:rPr>
          <w:rFonts w:asciiTheme="minorHAnsi" w:hAnsiTheme="minorHAnsi"/>
          <w:b w:val="0"/>
          <w:sz w:val="22"/>
          <w:szCs w:val="22"/>
        </w:rPr>
        <w:t xml:space="preserve"> Reception hosted by Austin Area African American Behavioral Health Network will be a Palmer Event Center. </w:t>
      </w:r>
      <w:r w:rsidR="00D23F3F" w:rsidRPr="009B5BF5">
        <w:rPr>
          <w:rFonts w:asciiTheme="minorHAnsi" w:hAnsiTheme="minorHAnsi"/>
          <w:b w:val="0"/>
          <w:color w:val="0070C0"/>
          <w:sz w:val="22"/>
          <w:szCs w:val="22"/>
        </w:rPr>
        <w:t xml:space="preserve">Sonya </w:t>
      </w:r>
      <w:proofErr w:type="spellStart"/>
      <w:r w:rsidR="00D23F3F" w:rsidRPr="009B5BF5">
        <w:rPr>
          <w:rFonts w:asciiTheme="minorHAnsi" w:hAnsiTheme="minorHAnsi"/>
          <w:b w:val="0"/>
          <w:color w:val="0070C0"/>
          <w:sz w:val="22"/>
          <w:szCs w:val="22"/>
        </w:rPr>
        <w:t>Hosey</w:t>
      </w:r>
      <w:proofErr w:type="spellEnd"/>
      <w:r w:rsidR="00D23F3F" w:rsidRPr="009B5BF5">
        <w:rPr>
          <w:rFonts w:asciiTheme="minorHAnsi" w:hAnsiTheme="minorHAnsi"/>
          <w:b w:val="0"/>
          <w:color w:val="0070C0"/>
          <w:sz w:val="22"/>
          <w:szCs w:val="22"/>
        </w:rPr>
        <w:t xml:space="preserve"> will monitor progress on the draft program and share with members.</w:t>
      </w:r>
      <w:r w:rsidR="00D23F3F">
        <w:rPr>
          <w:rFonts w:asciiTheme="minorHAnsi" w:hAnsiTheme="minorHAnsi"/>
          <w:b w:val="0"/>
          <w:sz w:val="22"/>
          <w:szCs w:val="22"/>
        </w:rPr>
        <w:t xml:space="preserve"> </w:t>
      </w:r>
    </w:p>
    <w:p w:rsidR="00FA7D5E" w:rsidRPr="00596C14" w:rsidRDefault="00231F21" w:rsidP="0027370C">
      <w:pPr>
        <w:pStyle w:val="AgendaTitle"/>
        <w:numPr>
          <w:ilvl w:val="0"/>
          <w:numId w:val="7"/>
        </w:numPr>
        <w:tabs>
          <w:tab w:val="left" w:pos="360"/>
          <w:tab w:val="right" w:pos="9360"/>
        </w:tabs>
        <w:spacing w:after="120"/>
        <w:rPr>
          <w:rFonts w:asciiTheme="minorHAnsi" w:hAnsiTheme="minorHAnsi"/>
          <w:sz w:val="22"/>
          <w:szCs w:val="22"/>
        </w:rPr>
      </w:pPr>
      <w:r w:rsidRPr="00B1366D">
        <w:rPr>
          <w:rFonts w:asciiTheme="minorHAnsi" w:hAnsiTheme="minorHAnsi"/>
          <w:b w:val="0"/>
          <w:sz w:val="22"/>
          <w:szCs w:val="22"/>
        </w:rPr>
        <w:t>Other</w:t>
      </w:r>
      <w:r w:rsidR="00DA597E" w:rsidRPr="00B1366D">
        <w:rPr>
          <w:rFonts w:asciiTheme="minorHAnsi" w:hAnsiTheme="minorHAnsi"/>
          <w:b w:val="0"/>
          <w:sz w:val="22"/>
          <w:szCs w:val="22"/>
        </w:rPr>
        <w:t xml:space="preserve"> Business</w:t>
      </w:r>
      <w:r w:rsidR="00596C14">
        <w:rPr>
          <w:rFonts w:asciiTheme="minorHAnsi" w:hAnsiTheme="minorHAnsi"/>
          <w:b w:val="0"/>
          <w:sz w:val="22"/>
          <w:szCs w:val="22"/>
        </w:rPr>
        <w:t xml:space="preserve"> Items</w:t>
      </w:r>
      <w:r w:rsidR="009B5BF5">
        <w:rPr>
          <w:rFonts w:asciiTheme="minorHAnsi" w:hAnsiTheme="minorHAnsi"/>
          <w:b w:val="0"/>
          <w:sz w:val="22"/>
          <w:szCs w:val="22"/>
        </w:rPr>
        <w:t>: There was no other business to discuss.</w:t>
      </w:r>
    </w:p>
    <w:p w:rsidR="0027370C" w:rsidRDefault="0027370C">
      <w:pPr>
        <w:rPr>
          <w:b/>
          <w:color w:val="0070C0"/>
        </w:rPr>
      </w:pPr>
    </w:p>
    <w:p w:rsidR="00596C14" w:rsidRDefault="00596C14" w:rsidP="009F62C6">
      <w:pPr>
        <w:rPr>
          <w:b/>
          <w:sz w:val="24"/>
        </w:rPr>
      </w:pPr>
    </w:p>
    <w:p w:rsidR="00596C14" w:rsidRDefault="00596C14">
      <w:pPr>
        <w:rPr>
          <w:b/>
          <w:sz w:val="24"/>
        </w:rPr>
      </w:pPr>
      <w:r>
        <w:rPr>
          <w:b/>
          <w:sz w:val="24"/>
        </w:rPr>
        <w:br w:type="page"/>
      </w:r>
    </w:p>
    <w:p w:rsidR="009F62C6" w:rsidRDefault="00A646EF" w:rsidP="009F62C6">
      <w:pPr>
        <w:rPr>
          <w:b/>
          <w:sz w:val="24"/>
        </w:rPr>
      </w:pPr>
      <w:r>
        <w:rPr>
          <w:b/>
          <w:sz w:val="24"/>
        </w:rPr>
        <w:lastRenderedPageBreak/>
        <w:t xml:space="preserve">Follow-up Items </w:t>
      </w:r>
      <w:r w:rsidR="00B1366D">
        <w:rPr>
          <w:b/>
          <w:sz w:val="24"/>
        </w:rPr>
        <w:t xml:space="preserve">from </w:t>
      </w:r>
      <w:r w:rsidR="00CE6416">
        <w:rPr>
          <w:b/>
          <w:sz w:val="24"/>
        </w:rPr>
        <w:t>September</w:t>
      </w:r>
      <w:r w:rsidR="00B1366D">
        <w:rPr>
          <w:b/>
          <w:sz w:val="24"/>
        </w:rPr>
        <w:t xml:space="preserve"> Meeting</w:t>
      </w:r>
    </w:p>
    <w:p w:rsidR="009B5BF5" w:rsidRDefault="009B5BF5" w:rsidP="009F62C6">
      <w:pPr>
        <w:rPr>
          <w:b/>
          <w:sz w:val="24"/>
        </w:rPr>
      </w:pPr>
    </w:p>
    <w:p w:rsidR="009B5BF5" w:rsidRPr="00596C14" w:rsidRDefault="009B5BF5" w:rsidP="009B5BF5">
      <w:pPr>
        <w:pStyle w:val="AgendaTitle"/>
        <w:tabs>
          <w:tab w:val="left" w:pos="360"/>
          <w:tab w:val="right" w:pos="9360"/>
        </w:tabs>
        <w:spacing w:after="120"/>
        <w:jc w:val="both"/>
        <w:rPr>
          <w:rFonts w:asciiTheme="minorHAnsi" w:hAnsiTheme="minorHAnsi"/>
          <w:sz w:val="22"/>
          <w:szCs w:val="22"/>
        </w:rPr>
      </w:pPr>
      <w:r w:rsidRPr="009B5BF5">
        <w:rPr>
          <w:rFonts w:asciiTheme="minorHAnsi" w:hAnsiTheme="minorHAnsi"/>
          <w:b w:val="0"/>
          <w:color w:val="0070C0"/>
          <w:sz w:val="22"/>
          <w:szCs w:val="22"/>
        </w:rPr>
        <w:t xml:space="preserve">Committee members will contact Riders </w:t>
      </w:r>
      <w:proofErr w:type="gramStart"/>
      <w:r w:rsidRPr="009B5BF5">
        <w:rPr>
          <w:rFonts w:asciiTheme="minorHAnsi" w:hAnsiTheme="minorHAnsi"/>
          <w:b w:val="0"/>
          <w:color w:val="0070C0"/>
          <w:sz w:val="22"/>
          <w:szCs w:val="22"/>
        </w:rPr>
        <w:t>Against</w:t>
      </w:r>
      <w:proofErr w:type="gramEnd"/>
      <w:r w:rsidRPr="009B5BF5">
        <w:rPr>
          <w:rFonts w:asciiTheme="minorHAnsi" w:hAnsiTheme="minorHAnsi"/>
          <w:b w:val="0"/>
          <w:color w:val="0070C0"/>
          <w:sz w:val="22"/>
          <w:szCs w:val="22"/>
        </w:rPr>
        <w:t xml:space="preserve"> </w:t>
      </w:r>
      <w:r w:rsidR="0000231D">
        <w:rPr>
          <w:rFonts w:asciiTheme="minorHAnsi" w:hAnsiTheme="minorHAnsi"/>
          <w:b w:val="0"/>
          <w:color w:val="0070C0"/>
          <w:sz w:val="22"/>
          <w:szCs w:val="22"/>
        </w:rPr>
        <w:t xml:space="preserve">the </w:t>
      </w:r>
      <w:r w:rsidRPr="009B5BF5">
        <w:rPr>
          <w:rFonts w:asciiTheme="minorHAnsi" w:hAnsiTheme="minorHAnsi"/>
          <w:b w:val="0"/>
          <w:color w:val="0070C0"/>
          <w:sz w:val="22"/>
          <w:szCs w:val="22"/>
        </w:rPr>
        <w:t xml:space="preserve">Storm about a 20-30 minute singing session during the lunch hour. </w:t>
      </w:r>
    </w:p>
    <w:p w:rsidR="009B5BF5" w:rsidRDefault="009B5BF5" w:rsidP="009B5BF5">
      <w:pPr>
        <w:pStyle w:val="AgendaTitle"/>
        <w:tabs>
          <w:tab w:val="left" w:pos="360"/>
          <w:tab w:val="right" w:pos="9360"/>
        </w:tabs>
        <w:spacing w:after="120"/>
        <w:jc w:val="both"/>
        <w:rPr>
          <w:rFonts w:asciiTheme="minorHAnsi" w:hAnsiTheme="minorHAnsi"/>
          <w:b w:val="0"/>
          <w:sz w:val="22"/>
          <w:szCs w:val="22"/>
        </w:rPr>
      </w:pPr>
      <w:r w:rsidRPr="009B5BF5">
        <w:rPr>
          <w:rFonts w:asciiTheme="minorHAnsi" w:hAnsiTheme="minorHAnsi"/>
          <w:b w:val="0"/>
          <w:color w:val="0070C0"/>
          <w:sz w:val="22"/>
          <w:szCs w:val="22"/>
        </w:rPr>
        <w:t>Ellen Richards will contact Texas Representative Sheryl Cole about a proclamation and will work on Integral Care contacting Courtney Phillips, Executive Commissioner of Texas Health and Human Services.</w:t>
      </w:r>
      <w:r>
        <w:rPr>
          <w:rFonts w:asciiTheme="minorHAnsi" w:hAnsiTheme="minorHAnsi"/>
          <w:b w:val="0"/>
          <w:sz w:val="22"/>
          <w:szCs w:val="22"/>
        </w:rPr>
        <w:t xml:space="preserve">  </w:t>
      </w:r>
    </w:p>
    <w:p w:rsidR="009B5BF5" w:rsidRPr="00596C14" w:rsidRDefault="009B5BF5" w:rsidP="009B5BF5">
      <w:pPr>
        <w:pStyle w:val="AgendaTitle"/>
        <w:tabs>
          <w:tab w:val="left" w:pos="360"/>
          <w:tab w:val="right" w:pos="9360"/>
        </w:tabs>
        <w:spacing w:after="120"/>
        <w:jc w:val="both"/>
        <w:rPr>
          <w:rFonts w:asciiTheme="minorHAnsi" w:hAnsiTheme="minorHAnsi"/>
          <w:sz w:val="22"/>
          <w:szCs w:val="22"/>
        </w:rPr>
      </w:pPr>
      <w:r w:rsidRPr="009B5BF5">
        <w:rPr>
          <w:rFonts w:asciiTheme="minorHAnsi" w:hAnsiTheme="minorHAnsi"/>
          <w:b w:val="0"/>
          <w:color w:val="0070C0"/>
          <w:sz w:val="22"/>
          <w:szCs w:val="22"/>
        </w:rPr>
        <w:t xml:space="preserve">Sonya </w:t>
      </w:r>
      <w:proofErr w:type="spellStart"/>
      <w:r w:rsidRPr="009B5BF5">
        <w:rPr>
          <w:rFonts w:asciiTheme="minorHAnsi" w:hAnsiTheme="minorHAnsi"/>
          <w:b w:val="0"/>
          <w:color w:val="0070C0"/>
          <w:sz w:val="22"/>
          <w:szCs w:val="22"/>
        </w:rPr>
        <w:t>Hosey</w:t>
      </w:r>
      <w:proofErr w:type="spellEnd"/>
      <w:r w:rsidRPr="009B5BF5">
        <w:rPr>
          <w:rFonts w:asciiTheme="minorHAnsi" w:hAnsiTheme="minorHAnsi"/>
          <w:b w:val="0"/>
          <w:color w:val="0070C0"/>
          <w:sz w:val="22"/>
          <w:szCs w:val="22"/>
        </w:rPr>
        <w:t xml:space="preserve"> will monitor progress on the draft program and share with members.</w:t>
      </w:r>
      <w:r>
        <w:rPr>
          <w:rFonts w:asciiTheme="minorHAnsi" w:hAnsiTheme="minorHAnsi"/>
          <w:b w:val="0"/>
          <w:sz w:val="22"/>
          <w:szCs w:val="22"/>
        </w:rPr>
        <w:t xml:space="preserve"> </w:t>
      </w:r>
    </w:p>
    <w:p w:rsidR="009B5BF5" w:rsidRDefault="009B5BF5" w:rsidP="009F62C6">
      <w:pPr>
        <w:rPr>
          <w:b/>
          <w:sz w:val="24"/>
        </w:rPr>
      </w:pPr>
    </w:p>
    <w:sectPr w:rsidR="009B5BF5" w:rsidSect="006C3E63">
      <w:headerReference w:type="default" r:id="rId7"/>
      <w:footerReference w:type="default" r:id="rId8"/>
      <w:pgSz w:w="12240" w:h="15840" w:code="1"/>
      <w:pgMar w:top="1440" w:right="1440" w:bottom="72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D2C" w:rsidRDefault="008E2D2C" w:rsidP="00B84F6D">
      <w:pPr>
        <w:spacing w:after="0" w:line="240" w:lineRule="auto"/>
      </w:pPr>
      <w:r>
        <w:separator/>
      </w:r>
    </w:p>
  </w:endnote>
  <w:endnote w:type="continuationSeparator" w:id="0">
    <w:p w:rsidR="008E2D2C" w:rsidRDefault="008E2D2C" w:rsidP="00B84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7494103"/>
      <w:docPartObj>
        <w:docPartGallery w:val="Page Numbers (Bottom of Page)"/>
        <w:docPartUnique/>
      </w:docPartObj>
    </w:sdtPr>
    <w:sdtEndPr>
      <w:rPr>
        <w:noProof/>
      </w:rPr>
    </w:sdtEndPr>
    <w:sdtContent>
      <w:p w:rsidR="00A83482" w:rsidRDefault="00A83482">
        <w:pPr>
          <w:pStyle w:val="Footer"/>
          <w:jc w:val="right"/>
        </w:pPr>
        <w:r>
          <w:fldChar w:fldCharType="begin"/>
        </w:r>
        <w:r>
          <w:instrText xml:space="preserve"> PAGE   \* MERGEFORMAT </w:instrText>
        </w:r>
        <w:r>
          <w:fldChar w:fldCharType="separate"/>
        </w:r>
        <w:r w:rsidR="0000231D">
          <w:rPr>
            <w:noProof/>
          </w:rPr>
          <w:t>2</w:t>
        </w:r>
        <w:r>
          <w:rPr>
            <w:noProof/>
          </w:rPr>
          <w:fldChar w:fldCharType="end"/>
        </w:r>
      </w:p>
    </w:sdtContent>
  </w:sdt>
  <w:p w:rsidR="00A83482" w:rsidRDefault="00A834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D2C" w:rsidRDefault="008E2D2C" w:rsidP="00B84F6D">
      <w:pPr>
        <w:spacing w:after="0" w:line="240" w:lineRule="auto"/>
      </w:pPr>
      <w:r>
        <w:separator/>
      </w:r>
    </w:p>
  </w:footnote>
  <w:footnote w:type="continuationSeparator" w:id="0">
    <w:p w:rsidR="008E2D2C" w:rsidRDefault="008E2D2C" w:rsidP="00B84F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F6D" w:rsidRDefault="0066330C">
    <w:pPr>
      <w:pStyle w:val="Header"/>
    </w:pPr>
    <w:r w:rsidRPr="002D0E49">
      <w:rPr>
        <w:noProof/>
      </w:rPr>
      <w:drawing>
        <wp:anchor distT="0" distB="0" distL="114300" distR="114300" simplePos="0" relativeHeight="251660288" behindDoc="0" locked="0" layoutInCell="1" allowOverlap="1">
          <wp:simplePos x="0" y="0"/>
          <wp:positionH relativeFrom="column">
            <wp:posOffset>3709670</wp:posOffset>
          </wp:positionH>
          <wp:positionV relativeFrom="paragraph">
            <wp:posOffset>-180975</wp:posOffset>
          </wp:positionV>
          <wp:extent cx="1781175" cy="459105"/>
          <wp:effectExtent l="0" t="0" r="9525" b="0"/>
          <wp:wrapSquare wrapText="bothSides"/>
          <wp:docPr id="1" name="Picture 1" descr="IC_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_MAIN"/>
                  <pic:cNvPicPr>
                    <a:picLocks noChangeAspect="1" noChangeArrowheads="1"/>
                  </pic:cNvPicPr>
                </pic:nvPicPr>
                <pic:blipFill>
                  <a:blip r:embed="rId1">
                    <a:extLst>
                      <a:ext uri="{28A0092B-C50C-407E-A947-70E740481C1C}">
                        <a14:useLocalDpi xmlns:a14="http://schemas.microsoft.com/office/drawing/2010/main" val="0"/>
                      </a:ext>
                    </a:extLst>
                  </a:blip>
                  <a:srcRect l="6651" t="9756" r="8028" b="12195"/>
                  <a:stretch>
                    <a:fillRect/>
                  </a:stretch>
                </pic:blipFill>
                <pic:spPr bwMode="auto">
                  <a:xfrm>
                    <a:off x="0" y="0"/>
                    <a:ext cx="1781175" cy="4591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366D" w:rsidRPr="002D0E49">
      <w:rPr>
        <w:noProof/>
      </w:rPr>
      <w:drawing>
        <wp:anchor distT="0" distB="0" distL="114300" distR="114300" simplePos="0" relativeHeight="251659264" behindDoc="0" locked="0" layoutInCell="1" allowOverlap="1" wp14:anchorId="0618D52F" wp14:editId="01B728B2">
          <wp:simplePos x="0" y="0"/>
          <wp:positionH relativeFrom="column">
            <wp:posOffset>166370</wp:posOffset>
          </wp:positionH>
          <wp:positionV relativeFrom="paragraph">
            <wp:posOffset>-295275</wp:posOffset>
          </wp:positionV>
          <wp:extent cx="1718945" cy="619125"/>
          <wp:effectExtent l="0" t="0" r="0" b="9525"/>
          <wp:wrapSquare wrapText="bothSides"/>
          <wp:docPr id="2" name="Picture 2" descr="ctaafsc_new_logo_t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aafsc_new_logo_teal"/>
                  <pic:cNvPicPr>
                    <a:picLocks noChangeAspect="1" noChangeArrowheads="1"/>
                  </pic:cNvPicPr>
                </pic:nvPicPr>
                <pic:blipFill>
                  <a:blip r:embed="rId2" cstate="print">
                    <a:extLst>
                      <a:ext uri="{28A0092B-C50C-407E-A947-70E740481C1C}">
                        <a14:useLocalDpi xmlns:a14="http://schemas.microsoft.com/office/drawing/2010/main" val="0"/>
                      </a:ext>
                    </a:extLst>
                  </a:blip>
                  <a:srcRect b="8264"/>
                  <a:stretch>
                    <a:fillRect/>
                  </a:stretch>
                </pic:blipFill>
                <pic:spPr bwMode="auto">
                  <a:xfrm>
                    <a:off x="0" y="0"/>
                    <a:ext cx="1718945" cy="6191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C570E"/>
    <w:multiLevelType w:val="hybridMultilevel"/>
    <w:tmpl w:val="26FE5FDA"/>
    <w:lvl w:ilvl="0" w:tplc="0409000F">
      <w:start w:val="1"/>
      <w:numFmt w:val="decimal"/>
      <w:lvlText w:val="%1."/>
      <w:lvlJc w:val="left"/>
      <w:pPr>
        <w:ind w:left="360" w:hanging="360"/>
      </w:pPr>
      <w:rPr>
        <w:rFonts w:hint="default"/>
      </w:rPr>
    </w:lvl>
    <w:lvl w:ilvl="1" w:tplc="1D0A47F2">
      <w:numFmt w:val="bullet"/>
      <w:lvlText w:val="-"/>
      <w:lvlJc w:val="left"/>
      <w:pPr>
        <w:ind w:left="1080" w:hanging="360"/>
      </w:pPr>
      <w:rPr>
        <w:rFonts w:ascii="Calibri" w:eastAsia="Times New Roman" w:hAnsi="Calibri"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6E0BE9"/>
    <w:multiLevelType w:val="hybridMultilevel"/>
    <w:tmpl w:val="42BED5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552ECD"/>
    <w:multiLevelType w:val="hybridMultilevel"/>
    <w:tmpl w:val="2C24BB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B96A71"/>
    <w:multiLevelType w:val="hybridMultilevel"/>
    <w:tmpl w:val="9F4A57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2B70B3"/>
    <w:multiLevelType w:val="hybridMultilevel"/>
    <w:tmpl w:val="5B40218C"/>
    <w:lvl w:ilvl="0" w:tplc="0409000F">
      <w:start w:val="1"/>
      <w:numFmt w:val="decimal"/>
      <w:lvlText w:val="%1."/>
      <w:lvlJc w:val="left"/>
      <w:pPr>
        <w:ind w:left="360" w:hanging="360"/>
      </w:pPr>
      <w:rPr>
        <w:rFonts w:hint="default"/>
      </w:rPr>
    </w:lvl>
    <w:lvl w:ilvl="1" w:tplc="98DCA000">
      <w:start w:val="2019"/>
      <w:numFmt w:val="bullet"/>
      <w:lvlText w:val="-"/>
      <w:lvlJc w:val="left"/>
      <w:pPr>
        <w:ind w:left="1080" w:hanging="360"/>
      </w:pPr>
      <w:rPr>
        <w:rFonts w:ascii="Calibri" w:eastAsia="Times New Roman" w:hAnsi="Calibri"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1C25939"/>
    <w:multiLevelType w:val="hybridMultilevel"/>
    <w:tmpl w:val="6F2AF7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5D52197"/>
    <w:multiLevelType w:val="hybridMultilevel"/>
    <w:tmpl w:val="C5D27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EC770C"/>
    <w:multiLevelType w:val="hybridMultilevel"/>
    <w:tmpl w:val="5B40218C"/>
    <w:lvl w:ilvl="0" w:tplc="0409000F">
      <w:start w:val="1"/>
      <w:numFmt w:val="decimal"/>
      <w:lvlText w:val="%1."/>
      <w:lvlJc w:val="left"/>
      <w:pPr>
        <w:ind w:left="360" w:hanging="360"/>
      </w:pPr>
      <w:rPr>
        <w:rFonts w:hint="default"/>
      </w:rPr>
    </w:lvl>
    <w:lvl w:ilvl="1" w:tplc="98DCA000">
      <w:start w:val="2019"/>
      <w:numFmt w:val="bullet"/>
      <w:lvlText w:val="-"/>
      <w:lvlJc w:val="left"/>
      <w:pPr>
        <w:ind w:left="1080" w:hanging="360"/>
      </w:pPr>
      <w:rPr>
        <w:rFonts w:ascii="Calibri" w:eastAsia="Times New Roman" w:hAnsi="Calibri"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AF82DA7"/>
    <w:multiLevelType w:val="hybridMultilevel"/>
    <w:tmpl w:val="5B40218C"/>
    <w:lvl w:ilvl="0" w:tplc="0409000F">
      <w:start w:val="1"/>
      <w:numFmt w:val="decimal"/>
      <w:lvlText w:val="%1."/>
      <w:lvlJc w:val="left"/>
      <w:pPr>
        <w:ind w:left="360" w:hanging="360"/>
      </w:pPr>
      <w:rPr>
        <w:rFonts w:hint="default"/>
      </w:rPr>
    </w:lvl>
    <w:lvl w:ilvl="1" w:tplc="98DCA000">
      <w:start w:val="2019"/>
      <w:numFmt w:val="bullet"/>
      <w:lvlText w:val="-"/>
      <w:lvlJc w:val="left"/>
      <w:pPr>
        <w:ind w:left="1080" w:hanging="360"/>
      </w:pPr>
      <w:rPr>
        <w:rFonts w:ascii="Calibri" w:eastAsia="Times New Roman" w:hAnsi="Calibri"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B883C0F"/>
    <w:multiLevelType w:val="hybridMultilevel"/>
    <w:tmpl w:val="92962EDC"/>
    <w:lvl w:ilvl="0" w:tplc="04090001">
      <w:start w:val="1"/>
      <w:numFmt w:val="bullet"/>
      <w:lvlText w:val=""/>
      <w:lvlJc w:val="left"/>
      <w:pPr>
        <w:ind w:left="720" w:hanging="360"/>
      </w:pPr>
      <w:rPr>
        <w:rFonts w:ascii="Symbol" w:hAnsi="Symbol" w:hint="default"/>
      </w:rPr>
    </w:lvl>
    <w:lvl w:ilvl="1" w:tplc="98DCA000">
      <w:start w:val="2019"/>
      <w:numFmt w:val="bullet"/>
      <w:lvlText w:val="-"/>
      <w:lvlJc w:val="left"/>
      <w:pPr>
        <w:ind w:left="1440" w:hanging="360"/>
      </w:pPr>
      <w:rPr>
        <w:rFonts w:ascii="Calibri" w:eastAsia="Times New Roman" w:hAnsi="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2C7A4D"/>
    <w:multiLevelType w:val="hybridMultilevel"/>
    <w:tmpl w:val="5DCA83C2"/>
    <w:lvl w:ilvl="0" w:tplc="04090001">
      <w:start w:val="1"/>
      <w:numFmt w:val="bullet"/>
      <w:lvlText w:val=""/>
      <w:lvlJc w:val="left"/>
      <w:pPr>
        <w:ind w:left="720" w:hanging="360"/>
      </w:pPr>
      <w:rPr>
        <w:rFonts w:ascii="Symbol" w:hAnsi="Symbol" w:hint="default"/>
      </w:rPr>
    </w:lvl>
    <w:lvl w:ilvl="1" w:tplc="98DCA000">
      <w:start w:val="2019"/>
      <w:numFmt w:val="bullet"/>
      <w:lvlText w:val="-"/>
      <w:lvlJc w:val="left"/>
      <w:pPr>
        <w:ind w:left="1440" w:hanging="360"/>
      </w:pPr>
      <w:rPr>
        <w:rFonts w:ascii="Calibri" w:eastAsia="Times New Roman" w:hAnsi="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EB058E0"/>
    <w:multiLevelType w:val="hybridMultilevel"/>
    <w:tmpl w:val="A19A38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FD40700"/>
    <w:multiLevelType w:val="hybridMultilevel"/>
    <w:tmpl w:val="55EE0710"/>
    <w:lvl w:ilvl="0" w:tplc="986E2F10">
      <w:start w:val="1"/>
      <w:numFmt w:val="decimal"/>
      <w:lvlText w:val="%1."/>
      <w:lvlJc w:val="left"/>
      <w:pPr>
        <w:ind w:left="360" w:hanging="360"/>
      </w:pPr>
      <w:rPr>
        <w:rFonts w:asciiTheme="minorHAnsi" w:hAnsiTheme="minorHAnsi"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0601A18"/>
    <w:multiLevelType w:val="hybridMultilevel"/>
    <w:tmpl w:val="26FE5FDA"/>
    <w:lvl w:ilvl="0" w:tplc="0409000F">
      <w:start w:val="1"/>
      <w:numFmt w:val="decimal"/>
      <w:lvlText w:val="%1."/>
      <w:lvlJc w:val="left"/>
      <w:pPr>
        <w:ind w:left="360" w:hanging="360"/>
      </w:pPr>
      <w:rPr>
        <w:rFonts w:hint="default"/>
      </w:rPr>
    </w:lvl>
    <w:lvl w:ilvl="1" w:tplc="1D0A47F2">
      <w:numFmt w:val="bullet"/>
      <w:lvlText w:val="-"/>
      <w:lvlJc w:val="left"/>
      <w:pPr>
        <w:ind w:left="1080" w:hanging="360"/>
      </w:pPr>
      <w:rPr>
        <w:rFonts w:ascii="Calibri" w:eastAsia="Times New Roman" w:hAnsi="Calibri"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26E5B98"/>
    <w:multiLevelType w:val="hybridMultilevel"/>
    <w:tmpl w:val="5B40218C"/>
    <w:lvl w:ilvl="0" w:tplc="0409000F">
      <w:start w:val="1"/>
      <w:numFmt w:val="decimal"/>
      <w:lvlText w:val="%1."/>
      <w:lvlJc w:val="left"/>
      <w:pPr>
        <w:ind w:left="360" w:hanging="360"/>
      </w:pPr>
      <w:rPr>
        <w:rFonts w:hint="default"/>
      </w:rPr>
    </w:lvl>
    <w:lvl w:ilvl="1" w:tplc="98DCA000">
      <w:start w:val="2019"/>
      <w:numFmt w:val="bullet"/>
      <w:lvlText w:val="-"/>
      <w:lvlJc w:val="left"/>
      <w:pPr>
        <w:ind w:left="1080" w:hanging="360"/>
      </w:pPr>
      <w:rPr>
        <w:rFonts w:ascii="Calibri" w:eastAsia="Times New Roman" w:hAnsi="Calibri"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3E91D94"/>
    <w:multiLevelType w:val="hybridMultilevel"/>
    <w:tmpl w:val="DC762D9E"/>
    <w:lvl w:ilvl="0" w:tplc="0409000F">
      <w:start w:val="1"/>
      <w:numFmt w:val="decimal"/>
      <w:lvlText w:val="%1."/>
      <w:lvlJc w:val="left"/>
      <w:pPr>
        <w:ind w:left="207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DE3825"/>
    <w:multiLevelType w:val="hybridMultilevel"/>
    <w:tmpl w:val="214233B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5336CB"/>
    <w:multiLevelType w:val="hybridMultilevel"/>
    <w:tmpl w:val="756C2740"/>
    <w:lvl w:ilvl="0" w:tplc="04090001">
      <w:start w:val="1"/>
      <w:numFmt w:val="bullet"/>
      <w:lvlText w:val=""/>
      <w:lvlJc w:val="left"/>
      <w:pPr>
        <w:ind w:left="720" w:hanging="360"/>
      </w:pPr>
      <w:rPr>
        <w:rFonts w:ascii="Symbol" w:hAnsi="Symbol" w:hint="default"/>
      </w:rPr>
    </w:lvl>
    <w:lvl w:ilvl="1" w:tplc="98DCA000">
      <w:start w:val="2019"/>
      <w:numFmt w:val="bullet"/>
      <w:lvlText w:val="-"/>
      <w:lvlJc w:val="left"/>
      <w:pPr>
        <w:ind w:left="1440" w:hanging="360"/>
      </w:pPr>
      <w:rPr>
        <w:rFonts w:ascii="Calibri" w:eastAsia="Times New Roman" w:hAnsi="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0F5D3B"/>
    <w:multiLevelType w:val="hybridMultilevel"/>
    <w:tmpl w:val="5B40218C"/>
    <w:lvl w:ilvl="0" w:tplc="0409000F">
      <w:start w:val="1"/>
      <w:numFmt w:val="decimal"/>
      <w:lvlText w:val="%1."/>
      <w:lvlJc w:val="left"/>
      <w:pPr>
        <w:ind w:left="360" w:hanging="360"/>
      </w:pPr>
      <w:rPr>
        <w:rFonts w:hint="default"/>
      </w:rPr>
    </w:lvl>
    <w:lvl w:ilvl="1" w:tplc="98DCA000">
      <w:start w:val="2019"/>
      <w:numFmt w:val="bullet"/>
      <w:lvlText w:val="-"/>
      <w:lvlJc w:val="left"/>
      <w:pPr>
        <w:ind w:left="1080" w:hanging="360"/>
      </w:pPr>
      <w:rPr>
        <w:rFonts w:ascii="Calibri" w:eastAsia="Times New Roman" w:hAnsi="Calibri"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18B4584"/>
    <w:multiLevelType w:val="hybridMultilevel"/>
    <w:tmpl w:val="178CCF4A"/>
    <w:lvl w:ilvl="0" w:tplc="98DCA000">
      <w:start w:val="2019"/>
      <w:numFmt w:val="bullet"/>
      <w:lvlText w:val="-"/>
      <w:lvlJc w:val="left"/>
      <w:pPr>
        <w:ind w:left="720" w:hanging="360"/>
      </w:pPr>
      <w:rPr>
        <w:rFonts w:ascii="Calibri" w:eastAsia="Times New Roman" w:hAnsi="Calibri" w:hint="default"/>
      </w:rPr>
    </w:lvl>
    <w:lvl w:ilvl="1" w:tplc="98DCA000">
      <w:start w:val="2019"/>
      <w:numFmt w:val="bullet"/>
      <w:lvlText w:val="-"/>
      <w:lvlJc w:val="left"/>
      <w:pPr>
        <w:ind w:left="1440" w:hanging="360"/>
      </w:pPr>
      <w:rPr>
        <w:rFonts w:ascii="Calibri" w:eastAsia="Times New Roman" w:hAnsi="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8440B07"/>
    <w:multiLevelType w:val="hybridMultilevel"/>
    <w:tmpl w:val="8F9A9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DA02862"/>
    <w:multiLevelType w:val="hybridMultilevel"/>
    <w:tmpl w:val="5B40218C"/>
    <w:lvl w:ilvl="0" w:tplc="0409000F">
      <w:start w:val="1"/>
      <w:numFmt w:val="decimal"/>
      <w:lvlText w:val="%1."/>
      <w:lvlJc w:val="left"/>
      <w:pPr>
        <w:ind w:left="360" w:hanging="360"/>
      </w:pPr>
      <w:rPr>
        <w:rFonts w:hint="default"/>
      </w:rPr>
    </w:lvl>
    <w:lvl w:ilvl="1" w:tplc="98DCA000">
      <w:start w:val="2019"/>
      <w:numFmt w:val="bullet"/>
      <w:lvlText w:val="-"/>
      <w:lvlJc w:val="left"/>
      <w:pPr>
        <w:ind w:left="1080" w:hanging="360"/>
      </w:pPr>
      <w:rPr>
        <w:rFonts w:ascii="Calibri" w:eastAsia="Times New Roman" w:hAnsi="Calibri"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3954852"/>
    <w:multiLevelType w:val="hybridMultilevel"/>
    <w:tmpl w:val="4ED81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110CCB"/>
    <w:multiLevelType w:val="hybridMultilevel"/>
    <w:tmpl w:val="1480BA56"/>
    <w:lvl w:ilvl="0" w:tplc="04090001">
      <w:start w:val="1"/>
      <w:numFmt w:val="bullet"/>
      <w:lvlText w:val=""/>
      <w:lvlJc w:val="left"/>
      <w:pPr>
        <w:ind w:left="720" w:hanging="360"/>
      </w:pPr>
      <w:rPr>
        <w:rFonts w:ascii="Symbol" w:hAnsi="Symbol" w:hint="default"/>
      </w:rPr>
    </w:lvl>
    <w:lvl w:ilvl="1" w:tplc="98DCA000">
      <w:start w:val="2019"/>
      <w:numFmt w:val="bullet"/>
      <w:lvlText w:val="-"/>
      <w:lvlJc w:val="left"/>
      <w:pPr>
        <w:ind w:left="1440" w:hanging="360"/>
      </w:pPr>
      <w:rPr>
        <w:rFonts w:ascii="Calibri" w:eastAsia="Times New Roman" w:hAnsi="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9816C3A"/>
    <w:multiLevelType w:val="hybridMultilevel"/>
    <w:tmpl w:val="9BBE5908"/>
    <w:lvl w:ilvl="0" w:tplc="98DCA000">
      <w:start w:val="2019"/>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A0963EC"/>
    <w:multiLevelType w:val="hybridMultilevel"/>
    <w:tmpl w:val="5B40218C"/>
    <w:lvl w:ilvl="0" w:tplc="0409000F">
      <w:start w:val="1"/>
      <w:numFmt w:val="decimal"/>
      <w:lvlText w:val="%1."/>
      <w:lvlJc w:val="left"/>
      <w:pPr>
        <w:ind w:left="360" w:hanging="360"/>
      </w:pPr>
      <w:rPr>
        <w:rFonts w:hint="default"/>
      </w:rPr>
    </w:lvl>
    <w:lvl w:ilvl="1" w:tplc="98DCA000">
      <w:start w:val="2019"/>
      <w:numFmt w:val="bullet"/>
      <w:lvlText w:val="-"/>
      <w:lvlJc w:val="left"/>
      <w:pPr>
        <w:ind w:left="1080" w:hanging="360"/>
      </w:pPr>
      <w:rPr>
        <w:rFonts w:ascii="Calibri" w:eastAsia="Times New Roman" w:hAnsi="Calibri"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C3649DD"/>
    <w:multiLevelType w:val="hybridMultilevel"/>
    <w:tmpl w:val="E8AEFA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8526BE0"/>
    <w:multiLevelType w:val="hybridMultilevel"/>
    <w:tmpl w:val="9A8EEA9C"/>
    <w:lvl w:ilvl="0" w:tplc="0409000F">
      <w:start w:val="1"/>
      <w:numFmt w:val="decimal"/>
      <w:lvlText w:val="%1."/>
      <w:lvlJc w:val="left"/>
      <w:pPr>
        <w:ind w:left="360" w:hanging="360"/>
      </w:pPr>
      <w:rPr>
        <w:rFonts w:hint="default"/>
      </w:rPr>
    </w:lvl>
    <w:lvl w:ilvl="1" w:tplc="98DCA000">
      <w:start w:val="2019"/>
      <w:numFmt w:val="bullet"/>
      <w:lvlText w:val="-"/>
      <w:lvlJc w:val="left"/>
      <w:pPr>
        <w:ind w:left="1080" w:hanging="360"/>
      </w:pPr>
      <w:rPr>
        <w:rFonts w:ascii="Calibri" w:eastAsia="Times New Roman" w:hAnsi="Calibri"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8D7584C"/>
    <w:multiLevelType w:val="hybridMultilevel"/>
    <w:tmpl w:val="5B40218C"/>
    <w:lvl w:ilvl="0" w:tplc="0409000F">
      <w:start w:val="1"/>
      <w:numFmt w:val="decimal"/>
      <w:lvlText w:val="%1."/>
      <w:lvlJc w:val="left"/>
      <w:pPr>
        <w:ind w:left="720" w:hanging="360"/>
      </w:pPr>
      <w:rPr>
        <w:rFonts w:hint="default"/>
      </w:rPr>
    </w:lvl>
    <w:lvl w:ilvl="1" w:tplc="98DCA000">
      <w:start w:val="2019"/>
      <w:numFmt w:val="bullet"/>
      <w:lvlText w:val="-"/>
      <w:lvlJc w:val="left"/>
      <w:pPr>
        <w:ind w:left="1440" w:hanging="360"/>
      </w:pPr>
      <w:rPr>
        <w:rFonts w:ascii="Calibri" w:eastAsia="Times New Roman" w:hAnsi="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3350F1"/>
    <w:multiLevelType w:val="hybridMultilevel"/>
    <w:tmpl w:val="DAA21A7A"/>
    <w:lvl w:ilvl="0" w:tplc="0409000F">
      <w:start w:val="1"/>
      <w:numFmt w:val="decimal"/>
      <w:lvlText w:val="%1."/>
      <w:lvlJc w:val="left"/>
      <w:pPr>
        <w:ind w:left="360" w:hanging="360"/>
      </w:pPr>
      <w:rPr>
        <w:rFonts w:hint="default"/>
      </w:rPr>
    </w:lvl>
    <w:lvl w:ilvl="1" w:tplc="98DCA000">
      <w:start w:val="2019"/>
      <w:numFmt w:val="bullet"/>
      <w:lvlText w:val="-"/>
      <w:lvlJc w:val="left"/>
      <w:pPr>
        <w:ind w:left="1080" w:hanging="360"/>
      </w:pPr>
      <w:rPr>
        <w:rFonts w:ascii="Calibri" w:eastAsia="Times New Roman" w:hAnsi="Calibri"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066596D"/>
    <w:multiLevelType w:val="hybridMultilevel"/>
    <w:tmpl w:val="EE861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B11B2F"/>
    <w:multiLevelType w:val="hybridMultilevel"/>
    <w:tmpl w:val="4334B77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15:restartNumberingAfterBreak="0">
    <w:nsid w:val="7A4A4736"/>
    <w:multiLevelType w:val="hybridMultilevel"/>
    <w:tmpl w:val="26FE5FDA"/>
    <w:lvl w:ilvl="0" w:tplc="0409000F">
      <w:start w:val="1"/>
      <w:numFmt w:val="decimal"/>
      <w:lvlText w:val="%1."/>
      <w:lvlJc w:val="left"/>
      <w:pPr>
        <w:ind w:left="720" w:hanging="360"/>
      </w:pPr>
      <w:rPr>
        <w:rFonts w:hint="default"/>
      </w:rPr>
    </w:lvl>
    <w:lvl w:ilvl="1" w:tplc="1D0A47F2">
      <w:numFmt w:val="bullet"/>
      <w:lvlText w:val="-"/>
      <w:lvlJc w:val="left"/>
      <w:pPr>
        <w:ind w:left="1440" w:hanging="360"/>
      </w:pPr>
      <w:rPr>
        <w:rFonts w:ascii="Calibri" w:eastAsia="Times New Roman" w:hAnsi="Calibri"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FD134D"/>
    <w:multiLevelType w:val="hybridMultilevel"/>
    <w:tmpl w:val="26FE5FDA"/>
    <w:lvl w:ilvl="0" w:tplc="0409000F">
      <w:start w:val="1"/>
      <w:numFmt w:val="decimal"/>
      <w:lvlText w:val="%1."/>
      <w:lvlJc w:val="left"/>
      <w:pPr>
        <w:ind w:left="360" w:hanging="360"/>
      </w:pPr>
      <w:rPr>
        <w:rFonts w:hint="default"/>
      </w:rPr>
    </w:lvl>
    <w:lvl w:ilvl="1" w:tplc="1D0A47F2">
      <w:numFmt w:val="bullet"/>
      <w:lvlText w:val="-"/>
      <w:lvlJc w:val="left"/>
      <w:pPr>
        <w:ind w:left="1080" w:hanging="360"/>
      </w:pPr>
      <w:rPr>
        <w:rFonts w:ascii="Calibri" w:eastAsia="Times New Roman" w:hAnsi="Calibri"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C023EBE"/>
    <w:multiLevelType w:val="hybridMultilevel"/>
    <w:tmpl w:val="6B32BD5A"/>
    <w:lvl w:ilvl="0" w:tplc="04090001">
      <w:start w:val="1"/>
      <w:numFmt w:val="bullet"/>
      <w:lvlText w:val=""/>
      <w:lvlJc w:val="left"/>
      <w:pPr>
        <w:ind w:left="360" w:hanging="360"/>
      </w:pPr>
      <w:rPr>
        <w:rFonts w:ascii="Symbol" w:hAnsi="Symbol" w:hint="default"/>
      </w:rPr>
    </w:lvl>
    <w:lvl w:ilvl="1" w:tplc="98DCA000">
      <w:start w:val="2019"/>
      <w:numFmt w:val="bullet"/>
      <w:lvlText w:val="-"/>
      <w:lvlJc w:val="left"/>
      <w:pPr>
        <w:ind w:left="1080" w:hanging="360"/>
      </w:pPr>
      <w:rPr>
        <w:rFonts w:ascii="Calibri" w:eastAsia="Times New Roman" w:hAnsi="Calibri"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5"/>
  </w:num>
  <w:num w:numId="3">
    <w:abstractNumId w:val="1"/>
  </w:num>
  <w:num w:numId="4">
    <w:abstractNumId w:val="3"/>
  </w:num>
  <w:num w:numId="5">
    <w:abstractNumId w:val="16"/>
  </w:num>
  <w:num w:numId="6">
    <w:abstractNumId w:val="5"/>
  </w:num>
  <w:num w:numId="7">
    <w:abstractNumId w:val="12"/>
  </w:num>
  <w:num w:numId="8">
    <w:abstractNumId w:val="24"/>
  </w:num>
  <w:num w:numId="9">
    <w:abstractNumId w:val="24"/>
  </w:num>
  <w:num w:numId="10">
    <w:abstractNumId w:val="32"/>
  </w:num>
  <w:num w:numId="11">
    <w:abstractNumId w:val="28"/>
  </w:num>
  <w:num w:numId="12">
    <w:abstractNumId w:val="17"/>
  </w:num>
  <w:num w:numId="13">
    <w:abstractNumId w:val="9"/>
  </w:num>
  <w:num w:numId="14">
    <w:abstractNumId w:val="20"/>
  </w:num>
  <w:num w:numId="15">
    <w:abstractNumId w:val="19"/>
  </w:num>
  <w:num w:numId="16">
    <w:abstractNumId w:val="23"/>
  </w:num>
  <w:num w:numId="17">
    <w:abstractNumId w:val="10"/>
  </w:num>
  <w:num w:numId="18">
    <w:abstractNumId w:val="0"/>
  </w:num>
  <w:num w:numId="19">
    <w:abstractNumId w:val="33"/>
  </w:num>
  <w:num w:numId="20">
    <w:abstractNumId w:val="18"/>
  </w:num>
  <w:num w:numId="21">
    <w:abstractNumId w:val="14"/>
  </w:num>
  <w:num w:numId="22">
    <w:abstractNumId w:val="7"/>
  </w:num>
  <w:num w:numId="23">
    <w:abstractNumId w:val="25"/>
  </w:num>
  <w:num w:numId="24">
    <w:abstractNumId w:val="8"/>
  </w:num>
  <w:num w:numId="25">
    <w:abstractNumId w:val="4"/>
  </w:num>
  <w:num w:numId="26">
    <w:abstractNumId w:val="21"/>
  </w:num>
  <w:num w:numId="27">
    <w:abstractNumId w:val="29"/>
  </w:num>
  <w:num w:numId="28">
    <w:abstractNumId w:val="27"/>
  </w:num>
  <w:num w:numId="29">
    <w:abstractNumId w:val="13"/>
  </w:num>
  <w:num w:numId="30">
    <w:abstractNumId w:val="30"/>
  </w:num>
  <w:num w:numId="31">
    <w:abstractNumId w:val="22"/>
  </w:num>
  <w:num w:numId="32">
    <w:abstractNumId w:val="34"/>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11"/>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1C8"/>
    <w:rsid w:val="000001C3"/>
    <w:rsid w:val="00001706"/>
    <w:rsid w:val="0000231D"/>
    <w:rsid w:val="00013E70"/>
    <w:rsid w:val="00014E73"/>
    <w:rsid w:val="00040F73"/>
    <w:rsid w:val="0005501E"/>
    <w:rsid w:val="00062BBB"/>
    <w:rsid w:val="0007425A"/>
    <w:rsid w:val="000774BE"/>
    <w:rsid w:val="00090338"/>
    <w:rsid w:val="000A7044"/>
    <w:rsid w:val="000B3567"/>
    <w:rsid w:val="000B7C9E"/>
    <w:rsid w:val="000C6BCF"/>
    <w:rsid w:val="000D5F3A"/>
    <w:rsid w:val="000F54F0"/>
    <w:rsid w:val="001357F0"/>
    <w:rsid w:val="0016715B"/>
    <w:rsid w:val="00181259"/>
    <w:rsid w:val="0018376F"/>
    <w:rsid w:val="001873DD"/>
    <w:rsid w:val="001A6D26"/>
    <w:rsid w:val="001B784B"/>
    <w:rsid w:val="001C01A2"/>
    <w:rsid w:val="0020465A"/>
    <w:rsid w:val="00231F21"/>
    <w:rsid w:val="002351FD"/>
    <w:rsid w:val="0025498A"/>
    <w:rsid w:val="0027370C"/>
    <w:rsid w:val="00274134"/>
    <w:rsid w:val="0027515B"/>
    <w:rsid w:val="00277D2F"/>
    <w:rsid w:val="002819E9"/>
    <w:rsid w:val="002A0EC2"/>
    <w:rsid w:val="002C11CE"/>
    <w:rsid w:val="002D0E49"/>
    <w:rsid w:val="002D5DB2"/>
    <w:rsid w:val="002F5056"/>
    <w:rsid w:val="00312F7C"/>
    <w:rsid w:val="003458A3"/>
    <w:rsid w:val="00346233"/>
    <w:rsid w:val="00376431"/>
    <w:rsid w:val="003930BE"/>
    <w:rsid w:val="003A746C"/>
    <w:rsid w:val="003B1CAB"/>
    <w:rsid w:val="003F50D3"/>
    <w:rsid w:val="004007D0"/>
    <w:rsid w:val="004172E6"/>
    <w:rsid w:val="0043633D"/>
    <w:rsid w:val="0044128B"/>
    <w:rsid w:val="00451D8C"/>
    <w:rsid w:val="00470BBD"/>
    <w:rsid w:val="00472069"/>
    <w:rsid w:val="00472482"/>
    <w:rsid w:val="004D5B66"/>
    <w:rsid w:val="004F11C8"/>
    <w:rsid w:val="00502310"/>
    <w:rsid w:val="00515F24"/>
    <w:rsid w:val="00525195"/>
    <w:rsid w:val="00564E7F"/>
    <w:rsid w:val="005666A7"/>
    <w:rsid w:val="0057149E"/>
    <w:rsid w:val="00596C14"/>
    <w:rsid w:val="005A03F8"/>
    <w:rsid w:val="005A04D2"/>
    <w:rsid w:val="005C7735"/>
    <w:rsid w:val="005F23ED"/>
    <w:rsid w:val="006118B4"/>
    <w:rsid w:val="00621CB3"/>
    <w:rsid w:val="00624F6E"/>
    <w:rsid w:val="00626DA2"/>
    <w:rsid w:val="00637932"/>
    <w:rsid w:val="0066330C"/>
    <w:rsid w:val="00665CA2"/>
    <w:rsid w:val="006715A2"/>
    <w:rsid w:val="00697676"/>
    <w:rsid w:val="006B309C"/>
    <w:rsid w:val="006C3E63"/>
    <w:rsid w:val="006F7ACB"/>
    <w:rsid w:val="00720302"/>
    <w:rsid w:val="00722D48"/>
    <w:rsid w:val="00723E23"/>
    <w:rsid w:val="007245B0"/>
    <w:rsid w:val="00746BB6"/>
    <w:rsid w:val="00752198"/>
    <w:rsid w:val="00756D30"/>
    <w:rsid w:val="00786E22"/>
    <w:rsid w:val="007C401C"/>
    <w:rsid w:val="007C5166"/>
    <w:rsid w:val="007D06A6"/>
    <w:rsid w:val="007D3757"/>
    <w:rsid w:val="007F19C8"/>
    <w:rsid w:val="007F2308"/>
    <w:rsid w:val="007F4196"/>
    <w:rsid w:val="008210F7"/>
    <w:rsid w:val="00826A65"/>
    <w:rsid w:val="00871D44"/>
    <w:rsid w:val="00874E8C"/>
    <w:rsid w:val="008D52AA"/>
    <w:rsid w:val="008E2D2C"/>
    <w:rsid w:val="008F5D02"/>
    <w:rsid w:val="00935B9A"/>
    <w:rsid w:val="009514D0"/>
    <w:rsid w:val="00952A16"/>
    <w:rsid w:val="0095664C"/>
    <w:rsid w:val="0097005C"/>
    <w:rsid w:val="009B5BF5"/>
    <w:rsid w:val="009D72B1"/>
    <w:rsid w:val="009F62C6"/>
    <w:rsid w:val="00A31541"/>
    <w:rsid w:val="00A50999"/>
    <w:rsid w:val="00A509F9"/>
    <w:rsid w:val="00A53E6B"/>
    <w:rsid w:val="00A559B5"/>
    <w:rsid w:val="00A646EF"/>
    <w:rsid w:val="00A83482"/>
    <w:rsid w:val="00A979AA"/>
    <w:rsid w:val="00AA6318"/>
    <w:rsid w:val="00AD14EB"/>
    <w:rsid w:val="00B1366D"/>
    <w:rsid w:val="00B220DB"/>
    <w:rsid w:val="00B4048D"/>
    <w:rsid w:val="00B84F6D"/>
    <w:rsid w:val="00BB29BB"/>
    <w:rsid w:val="00BB2B59"/>
    <w:rsid w:val="00BC4224"/>
    <w:rsid w:val="00BE3E18"/>
    <w:rsid w:val="00BE692B"/>
    <w:rsid w:val="00C02DBB"/>
    <w:rsid w:val="00C332AF"/>
    <w:rsid w:val="00C71BD1"/>
    <w:rsid w:val="00C735BA"/>
    <w:rsid w:val="00C822F5"/>
    <w:rsid w:val="00CE6416"/>
    <w:rsid w:val="00D23F3F"/>
    <w:rsid w:val="00D46A3F"/>
    <w:rsid w:val="00D94D32"/>
    <w:rsid w:val="00DA597E"/>
    <w:rsid w:val="00DB3542"/>
    <w:rsid w:val="00DC41BB"/>
    <w:rsid w:val="00DC4D5C"/>
    <w:rsid w:val="00DD0B27"/>
    <w:rsid w:val="00DD5EDC"/>
    <w:rsid w:val="00DE085D"/>
    <w:rsid w:val="00E041B4"/>
    <w:rsid w:val="00E067B3"/>
    <w:rsid w:val="00E174E1"/>
    <w:rsid w:val="00E472FD"/>
    <w:rsid w:val="00E61A12"/>
    <w:rsid w:val="00E7296C"/>
    <w:rsid w:val="00E924B3"/>
    <w:rsid w:val="00EA7F2F"/>
    <w:rsid w:val="00EB18D5"/>
    <w:rsid w:val="00EB3E9C"/>
    <w:rsid w:val="00EC267F"/>
    <w:rsid w:val="00ED31DE"/>
    <w:rsid w:val="00ED5280"/>
    <w:rsid w:val="00EE4B26"/>
    <w:rsid w:val="00EF7189"/>
    <w:rsid w:val="00F17936"/>
    <w:rsid w:val="00F24BC9"/>
    <w:rsid w:val="00F261EC"/>
    <w:rsid w:val="00F375E2"/>
    <w:rsid w:val="00F45EA2"/>
    <w:rsid w:val="00F51E2E"/>
    <w:rsid w:val="00F633EC"/>
    <w:rsid w:val="00FA6AD2"/>
    <w:rsid w:val="00FA7D5E"/>
    <w:rsid w:val="00FB4F40"/>
    <w:rsid w:val="00FE0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F05E7"/>
  <w15:chartTrackingRefBased/>
  <w15:docId w15:val="{469C68A4-9B93-48A3-9C13-1483E8E16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1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Title">
    <w:name w:val="Agenda Title"/>
    <w:basedOn w:val="Normal"/>
    <w:rsid w:val="004F11C8"/>
    <w:pPr>
      <w:spacing w:after="0" w:line="240" w:lineRule="auto"/>
      <w:outlineLvl w:val="0"/>
    </w:pPr>
    <w:rPr>
      <w:rFonts w:ascii="Tahoma" w:eastAsia="Times New Roman" w:hAnsi="Tahoma" w:cs="Arial"/>
      <w:b/>
      <w:bCs/>
      <w:sz w:val="18"/>
      <w:szCs w:val="24"/>
    </w:rPr>
  </w:style>
  <w:style w:type="paragraph" w:styleId="ListParagraph">
    <w:name w:val="List Paragraph"/>
    <w:basedOn w:val="Normal"/>
    <w:uiPriority w:val="34"/>
    <w:qFormat/>
    <w:rsid w:val="0095664C"/>
    <w:pPr>
      <w:ind w:left="720"/>
      <w:contextualSpacing/>
    </w:pPr>
  </w:style>
  <w:style w:type="character" w:styleId="Hyperlink">
    <w:name w:val="Hyperlink"/>
    <w:basedOn w:val="DefaultParagraphFont"/>
    <w:uiPriority w:val="99"/>
    <w:unhideWhenUsed/>
    <w:rsid w:val="00C735BA"/>
    <w:rPr>
      <w:color w:val="0563C1" w:themeColor="hyperlink"/>
      <w:u w:val="single"/>
    </w:rPr>
  </w:style>
  <w:style w:type="paragraph" w:styleId="NormalWeb">
    <w:name w:val="Normal (Web)"/>
    <w:basedOn w:val="Normal"/>
    <w:uiPriority w:val="99"/>
    <w:unhideWhenUsed/>
    <w:rsid w:val="002D0E4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3A7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4F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F6D"/>
  </w:style>
  <w:style w:type="paragraph" w:styleId="Footer">
    <w:name w:val="footer"/>
    <w:basedOn w:val="Normal"/>
    <w:link w:val="FooterChar"/>
    <w:uiPriority w:val="99"/>
    <w:unhideWhenUsed/>
    <w:rsid w:val="00B84F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F6D"/>
  </w:style>
  <w:style w:type="character" w:styleId="CommentReference">
    <w:name w:val="annotation reference"/>
    <w:basedOn w:val="DefaultParagraphFont"/>
    <w:uiPriority w:val="99"/>
    <w:semiHidden/>
    <w:unhideWhenUsed/>
    <w:rsid w:val="00C02DBB"/>
    <w:rPr>
      <w:sz w:val="16"/>
      <w:szCs w:val="16"/>
    </w:rPr>
  </w:style>
  <w:style w:type="paragraph" w:styleId="CommentText">
    <w:name w:val="annotation text"/>
    <w:basedOn w:val="Normal"/>
    <w:link w:val="CommentTextChar"/>
    <w:uiPriority w:val="99"/>
    <w:semiHidden/>
    <w:unhideWhenUsed/>
    <w:rsid w:val="00C02DBB"/>
    <w:pPr>
      <w:spacing w:line="240" w:lineRule="auto"/>
    </w:pPr>
    <w:rPr>
      <w:sz w:val="20"/>
      <w:szCs w:val="20"/>
    </w:rPr>
  </w:style>
  <w:style w:type="character" w:customStyle="1" w:styleId="CommentTextChar">
    <w:name w:val="Comment Text Char"/>
    <w:basedOn w:val="DefaultParagraphFont"/>
    <w:link w:val="CommentText"/>
    <w:uiPriority w:val="99"/>
    <w:semiHidden/>
    <w:rsid w:val="00C02DBB"/>
    <w:rPr>
      <w:sz w:val="20"/>
      <w:szCs w:val="20"/>
    </w:rPr>
  </w:style>
  <w:style w:type="paragraph" w:styleId="CommentSubject">
    <w:name w:val="annotation subject"/>
    <w:basedOn w:val="CommentText"/>
    <w:next w:val="CommentText"/>
    <w:link w:val="CommentSubjectChar"/>
    <w:uiPriority w:val="99"/>
    <w:semiHidden/>
    <w:unhideWhenUsed/>
    <w:rsid w:val="00C02DBB"/>
    <w:rPr>
      <w:b/>
      <w:bCs/>
    </w:rPr>
  </w:style>
  <w:style w:type="character" w:customStyle="1" w:styleId="CommentSubjectChar">
    <w:name w:val="Comment Subject Char"/>
    <w:basedOn w:val="CommentTextChar"/>
    <w:link w:val="CommentSubject"/>
    <w:uiPriority w:val="99"/>
    <w:semiHidden/>
    <w:rsid w:val="00C02DBB"/>
    <w:rPr>
      <w:b/>
      <w:bCs/>
      <w:sz w:val="20"/>
      <w:szCs w:val="20"/>
    </w:rPr>
  </w:style>
  <w:style w:type="paragraph" w:styleId="BalloonText">
    <w:name w:val="Balloon Text"/>
    <w:basedOn w:val="Normal"/>
    <w:link w:val="BalloonTextChar"/>
    <w:uiPriority w:val="99"/>
    <w:semiHidden/>
    <w:unhideWhenUsed/>
    <w:rsid w:val="00C02D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DBB"/>
    <w:rPr>
      <w:rFonts w:ascii="Segoe UI" w:hAnsi="Segoe UI" w:cs="Segoe UI"/>
      <w:sz w:val="18"/>
      <w:szCs w:val="18"/>
    </w:rPr>
  </w:style>
  <w:style w:type="character" w:styleId="FollowedHyperlink">
    <w:name w:val="FollowedHyperlink"/>
    <w:basedOn w:val="DefaultParagraphFont"/>
    <w:uiPriority w:val="99"/>
    <w:semiHidden/>
    <w:unhideWhenUsed/>
    <w:rsid w:val="003930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935687">
      <w:bodyDiv w:val="1"/>
      <w:marLeft w:val="0"/>
      <w:marRight w:val="0"/>
      <w:marTop w:val="0"/>
      <w:marBottom w:val="0"/>
      <w:divBdr>
        <w:top w:val="none" w:sz="0" w:space="0" w:color="auto"/>
        <w:left w:val="none" w:sz="0" w:space="0" w:color="auto"/>
        <w:bottom w:val="none" w:sz="0" w:space="0" w:color="auto"/>
        <w:right w:val="none" w:sz="0" w:space="0" w:color="auto"/>
      </w:divBdr>
    </w:div>
    <w:div w:id="1292050656">
      <w:bodyDiv w:val="1"/>
      <w:marLeft w:val="0"/>
      <w:marRight w:val="0"/>
      <w:marTop w:val="0"/>
      <w:marBottom w:val="0"/>
      <w:divBdr>
        <w:top w:val="none" w:sz="0" w:space="0" w:color="auto"/>
        <w:left w:val="none" w:sz="0" w:space="0" w:color="auto"/>
        <w:bottom w:val="none" w:sz="0" w:space="0" w:color="auto"/>
        <w:right w:val="none" w:sz="0" w:space="0" w:color="auto"/>
      </w:divBdr>
    </w:div>
    <w:div w:id="1694375775">
      <w:bodyDiv w:val="1"/>
      <w:marLeft w:val="0"/>
      <w:marRight w:val="0"/>
      <w:marTop w:val="0"/>
      <w:marBottom w:val="0"/>
      <w:divBdr>
        <w:top w:val="none" w:sz="0" w:space="0" w:color="auto"/>
        <w:left w:val="none" w:sz="0" w:space="0" w:color="auto"/>
        <w:bottom w:val="none" w:sz="0" w:space="0" w:color="auto"/>
        <w:right w:val="none" w:sz="0" w:space="0" w:color="auto"/>
      </w:divBdr>
    </w:div>
    <w:div w:id="194834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ATCIC</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Quinn</dc:creator>
  <cp:keywords/>
  <dc:description/>
  <cp:lastModifiedBy>Lisa Quinn</cp:lastModifiedBy>
  <cp:revision>9</cp:revision>
  <cp:lastPrinted>2019-05-10T18:41:00Z</cp:lastPrinted>
  <dcterms:created xsi:type="dcterms:W3CDTF">2019-09-24T21:46:00Z</dcterms:created>
  <dcterms:modified xsi:type="dcterms:W3CDTF">2019-09-25T14:53:00Z</dcterms:modified>
</cp:coreProperties>
</file>